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2C7" w:rsidRPr="0018367C" w:rsidRDefault="00652048" w:rsidP="003242C7">
      <w:pPr>
        <w:spacing w:after="0"/>
        <w:ind w:left="1134"/>
        <w:jc w:val="center"/>
        <w:rPr>
          <w:rFonts w:ascii="Arial" w:hAnsi="Arial" w:cs="Arial"/>
          <w:bCs/>
          <w:sz w:val="28"/>
          <w:szCs w:val="28"/>
        </w:rPr>
      </w:pPr>
      <w:r w:rsidRPr="0018367C">
        <w:rPr>
          <w:rFonts w:ascii="Arial" w:hAnsi="Arial" w:cs="Arial"/>
          <w:noProof/>
        </w:rPr>
        <w:drawing>
          <wp:anchor distT="0" distB="0" distL="114300" distR="114300" simplePos="0" relativeHeight="251666944" behindDoc="1" locked="0" layoutInCell="1" allowOverlap="1">
            <wp:simplePos x="0" y="0"/>
            <wp:positionH relativeFrom="column">
              <wp:posOffset>32606</wp:posOffset>
            </wp:positionH>
            <wp:positionV relativeFrom="paragraph">
              <wp:posOffset>23140</wp:posOffset>
            </wp:positionV>
            <wp:extent cx="703964" cy="935665"/>
            <wp:effectExtent l="19050" t="0" r="0" b="0"/>
            <wp:wrapNone/>
            <wp:docPr id="4" name="Picture 3" descr="LOGO EMPAT LAW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MPAT LAWANG"/>
                    <pic:cNvPicPr>
                      <a:picLocks noChangeAspect="1" noChangeArrowheads="1"/>
                    </pic:cNvPicPr>
                  </pic:nvPicPr>
                  <pic:blipFill>
                    <a:blip r:embed="rId7" cstate="print"/>
                    <a:srcRect/>
                    <a:stretch>
                      <a:fillRect/>
                    </a:stretch>
                  </pic:blipFill>
                  <pic:spPr bwMode="auto">
                    <a:xfrm>
                      <a:off x="0" y="0"/>
                      <a:ext cx="704850" cy="934085"/>
                    </a:xfrm>
                    <a:prstGeom prst="rect">
                      <a:avLst/>
                    </a:prstGeom>
                    <a:noFill/>
                  </pic:spPr>
                </pic:pic>
              </a:graphicData>
            </a:graphic>
          </wp:anchor>
        </w:drawing>
      </w:r>
      <w:r w:rsidR="003242C7" w:rsidRPr="0018367C">
        <w:rPr>
          <w:rFonts w:ascii="Arial" w:hAnsi="Arial" w:cs="Arial"/>
          <w:bCs/>
          <w:sz w:val="28"/>
          <w:szCs w:val="28"/>
        </w:rPr>
        <w:t>PEMERINTAH KABUPATEN EMPAT LAWANG</w:t>
      </w:r>
    </w:p>
    <w:p w:rsidR="003242C7" w:rsidRPr="0084407C" w:rsidRDefault="007B0D62" w:rsidP="003242C7">
      <w:pPr>
        <w:spacing w:after="0"/>
        <w:ind w:left="1134"/>
        <w:jc w:val="center"/>
        <w:rPr>
          <w:rFonts w:ascii="Arial" w:hAnsi="Arial" w:cs="Arial"/>
          <w:b/>
          <w:bCs/>
          <w:sz w:val="36"/>
          <w:szCs w:val="36"/>
          <w:lang w:val="id-ID"/>
        </w:rPr>
      </w:pPr>
      <w:r>
        <w:rPr>
          <w:rFonts w:ascii="Arial" w:hAnsi="Arial" w:cs="Arial"/>
          <w:b/>
          <w:bCs/>
          <w:sz w:val="36"/>
          <w:szCs w:val="36"/>
        </w:rPr>
        <w:t xml:space="preserve">DINAS PENGENDALIAN PENDUDUK DAN </w:t>
      </w:r>
      <w:r w:rsidR="0084407C">
        <w:rPr>
          <w:rFonts w:ascii="Arial" w:hAnsi="Arial" w:cs="Arial"/>
          <w:b/>
          <w:bCs/>
          <w:sz w:val="36"/>
          <w:szCs w:val="36"/>
          <w:lang w:val="id-ID"/>
        </w:rPr>
        <w:t>KELUARGA BERENCANA DAERAH</w:t>
      </w:r>
    </w:p>
    <w:p w:rsidR="003242C7" w:rsidRPr="0018367C" w:rsidRDefault="003242C7" w:rsidP="003242C7">
      <w:pPr>
        <w:spacing w:after="0"/>
        <w:ind w:left="1134"/>
        <w:jc w:val="center"/>
        <w:rPr>
          <w:rFonts w:ascii="Arial" w:hAnsi="Arial" w:cs="Arial"/>
          <w:sz w:val="20"/>
          <w:szCs w:val="20"/>
        </w:rPr>
      </w:pPr>
      <w:r w:rsidRPr="0018367C">
        <w:rPr>
          <w:rFonts w:ascii="Arial" w:hAnsi="Arial" w:cs="Arial"/>
          <w:sz w:val="20"/>
          <w:szCs w:val="20"/>
        </w:rPr>
        <w:t>Jl. Lintas Sumatera Km. 3,5Talang Banyu TebingTinggiKodePos 31453</w:t>
      </w:r>
    </w:p>
    <w:p w:rsidR="003242C7" w:rsidRPr="0084407C" w:rsidRDefault="003242C7" w:rsidP="003242C7">
      <w:pPr>
        <w:spacing w:after="0"/>
        <w:ind w:left="1134"/>
        <w:jc w:val="center"/>
        <w:rPr>
          <w:rFonts w:ascii="Arial" w:hAnsi="Arial" w:cs="Arial"/>
          <w:sz w:val="20"/>
          <w:szCs w:val="20"/>
          <w:lang w:val="id-ID"/>
        </w:rPr>
      </w:pPr>
      <w:r w:rsidRPr="0018367C">
        <w:rPr>
          <w:rFonts w:ascii="Arial" w:hAnsi="Arial" w:cs="Arial"/>
          <w:sz w:val="20"/>
          <w:szCs w:val="20"/>
        </w:rPr>
        <w:t xml:space="preserve">Telepon (0702) </w:t>
      </w:r>
      <w:r w:rsidR="0084407C">
        <w:rPr>
          <w:rFonts w:ascii="Arial" w:hAnsi="Arial" w:cs="Arial"/>
          <w:sz w:val="20"/>
          <w:szCs w:val="20"/>
          <w:lang w:val="id-ID"/>
        </w:rPr>
        <w:t>7230033</w:t>
      </w:r>
    </w:p>
    <w:p w:rsidR="003242C7" w:rsidRPr="0018367C" w:rsidRDefault="003242C7" w:rsidP="003242C7">
      <w:pPr>
        <w:spacing w:after="0"/>
        <w:ind w:left="1134"/>
        <w:jc w:val="center"/>
        <w:rPr>
          <w:rFonts w:ascii="Arial" w:hAnsi="Arial" w:cs="Arial"/>
          <w:sz w:val="24"/>
          <w:szCs w:val="24"/>
        </w:rPr>
      </w:pPr>
    </w:p>
    <w:p w:rsidR="003242C7" w:rsidRPr="0018367C" w:rsidRDefault="00A50CB9" w:rsidP="003242C7">
      <w:pPr>
        <w:pStyle w:val="NoSpacing"/>
        <w:jc w:val="cente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26" type="#_x0000_t32" style="position:absolute;left:0;text-align:left;margin-left:-1.55pt;margin-top:.1pt;width:501.2pt;height:0;z-index:251658752" o:connectortype="straight" strokeweight="3pt"/>
        </w:pict>
      </w:r>
    </w:p>
    <w:p w:rsidR="00A30667" w:rsidRDefault="00CC2271" w:rsidP="0084407C">
      <w:pPr>
        <w:pStyle w:val="NoSpacing"/>
        <w:jc w:val="center"/>
        <w:rPr>
          <w:rFonts w:ascii="Arial" w:hAnsi="Arial" w:cs="Arial"/>
          <w:b/>
          <w:sz w:val="24"/>
          <w:szCs w:val="24"/>
        </w:rPr>
      </w:pPr>
      <w:r w:rsidRPr="006467F5">
        <w:rPr>
          <w:rFonts w:ascii="Arial" w:hAnsi="Arial" w:cs="Arial"/>
          <w:b/>
          <w:sz w:val="24"/>
          <w:szCs w:val="24"/>
        </w:rPr>
        <w:t xml:space="preserve">KEPUTUSAN </w:t>
      </w:r>
      <w:r w:rsidR="00A30667">
        <w:rPr>
          <w:rFonts w:ascii="Arial" w:hAnsi="Arial" w:cs="Arial"/>
          <w:b/>
          <w:sz w:val="24"/>
          <w:szCs w:val="24"/>
          <w:lang w:val="id-ID"/>
        </w:rPr>
        <w:t xml:space="preserve">KEPALA </w:t>
      </w:r>
      <w:r w:rsidR="00A30667">
        <w:rPr>
          <w:rFonts w:ascii="Arial" w:hAnsi="Arial" w:cs="Arial"/>
          <w:b/>
          <w:sz w:val="24"/>
          <w:szCs w:val="24"/>
        </w:rPr>
        <w:t>DINAS PENGENDALIAN PENDUDUK DAN</w:t>
      </w:r>
    </w:p>
    <w:p w:rsidR="00CC2271" w:rsidRPr="00A30667" w:rsidRDefault="0084407C" w:rsidP="0084407C">
      <w:pPr>
        <w:pStyle w:val="NoSpacing"/>
        <w:jc w:val="center"/>
        <w:rPr>
          <w:rFonts w:ascii="Arial" w:hAnsi="Arial" w:cs="Arial"/>
          <w:b/>
          <w:sz w:val="24"/>
          <w:szCs w:val="24"/>
        </w:rPr>
      </w:pPr>
      <w:r w:rsidRPr="006467F5">
        <w:rPr>
          <w:rFonts w:ascii="Arial" w:hAnsi="Arial" w:cs="Arial"/>
          <w:b/>
          <w:sz w:val="24"/>
          <w:szCs w:val="24"/>
          <w:lang w:val="id-ID"/>
        </w:rPr>
        <w:t xml:space="preserve"> KELUARGA BERENCANA DAERAH</w:t>
      </w:r>
      <w:r w:rsidR="00A30667">
        <w:rPr>
          <w:rFonts w:ascii="Arial" w:hAnsi="Arial" w:cs="Arial"/>
          <w:b/>
          <w:sz w:val="24"/>
          <w:szCs w:val="24"/>
        </w:rPr>
        <w:t xml:space="preserve"> (DPPKBD)</w:t>
      </w:r>
    </w:p>
    <w:p w:rsidR="0084407C" w:rsidRPr="006467F5" w:rsidRDefault="0084407C" w:rsidP="0084407C">
      <w:pPr>
        <w:pStyle w:val="NoSpacing"/>
        <w:jc w:val="center"/>
        <w:rPr>
          <w:rFonts w:ascii="Arial" w:hAnsi="Arial" w:cs="Arial"/>
          <w:b/>
          <w:sz w:val="24"/>
          <w:szCs w:val="24"/>
          <w:lang w:val="id-ID"/>
        </w:rPr>
      </w:pPr>
      <w:r w:rsidRPr="006467F5">
        <w:rPr>
          <w:rFonts w:ascii="Arial" w:hAnsi="Arial" w:cs="Arial"/>
          <w:b/>
          <w:sz w:val="24"/>
          <w:szCs w:val="24"/>
          <w:lang w:val="id-ID"/>
        </w:rPr>
        <w:t>KABUPATEN EMPAT LAWANG</w:t>
      </w:r>
    </w:p>
    <w:p w:rsidR="00CC2271" w:rsidRPr="0020028B" w:rsidRDefault="00CC2271" w:rsidP="003242C7">
      <w:pPr>
        <w:pStyle w:val="NoSpacing"/>
        <w:jc w:val="center"/>
        <w:rPr>
          <w:rFonts w:ascii="Arial" w:hAnsi="Arial" w:cs="Arial"/>
          <w:b/>
          <w:sz w:val="24"/>
          <w:szCs w:val="24"/>
        </w:rPr>
      </w:pPr>
      <w:r w:rsidRPr="006467F5">
        <w:rPr>
          <w:rFonts w:ascii="Arial" w:hAnsi="Arial" w:cs="Arial"/>
          <w:b/>
          <w:sz w:val="24"/>
          <w:szCs w:val="24"/>
        </w:rPr>
        <w:t>NOMOR</w:t>
      </w:r>
      <w:r w:rsidR="007B0D62">
        <w:rPr>
          <w:rFonts w:ascii="Arial" w:hAnsi="Arial" w:cs="Arial"/>
          <w:b/>
          <w:sz w:val="24"/>
          <w:szCs w:val="24"/>
        </w:rPr>
        <w:t xml:space="preserve"> : </w:t>
      </w:r>
      <w:r w:rsidRPr="006467F5">
        <w:rPr>
          <w:rFonts w:ascii="Arial" w:hAnsi="Arial" w:cs="Arial"/>
          <w:b/>
          <w:sz w:val="24"/>
          <w:szCs w:val="24"/>
        </w:rPr>
        <w:t xml:space="preserve"> </w:t>
      </w:r>
      <w:r w:rsidR="0084407C" w:rsidRPr="006467F5">
        <w:rPr>
          <w:rFonts w:ascii="Arial" w:hAnsi="Arial" w:cs="Arial"/>
          <w:b/>
          <w:sz w:val="24"/>
          <w:szCs w:val="24"/>
          <w:lang w:val="id-ID"/>
        </w:rPr>
        <w:t>476</w:t>
      </w:r>
      <w:r w:rsidR="0084407C" w:rsidRPr="006467F5">
        <w:rPr>
          <w:rFonts w:ascii="Arial" w:hAnsi="Arial" w:cs="Arial"/>
          <w:b/>
          <w:sz w:val="24"/>
          <w:szCs w:val="24"/>
        </w:rPr>
        <w:t xml:space="preserve">/  </w:t>
      </w:r>
      <w:r w:rsidR="00CD332A">
        <w:rPr>
          <w:rFonts w:ascii="Arial" w:hAnsi="Arial" w:cs="Arial"/>
          <w:b/>
          <w:sz w:val="24"/>
          <w:szCs w:val="24"/>
        </w:rPr>
        <w:t>03.1/KEP</w:t>
      </w:r>
      <w:r w:rsidR="0084407C" w:rsidRPr="006467F5">
        <w:rPr>
          <w:rFonts w:ascii="Arial" w:hAnsi="Arial" w:cs="Arial"/>
          <w:b/>
          <w:sz w:val="24"/>
          <w:szCs w:val="24"/>
        </w:rPr>
        <w:t>/</w:t>
      </w:r>
      <w:r w:rsidR="00CD332A">
        <w:rPr>
          <w:rFonts w:ascii="Arial" w:hAnsi="Arial" w:cs="Arial"/>
          <w:b/>
          <w:sz w:val="24"/>
          <w:szCs w:val="24"/>
        </w:rPr>
        <w:t>DPPKBD</w:t>
      </w:r>
      <w:r w:rsidRPr="006467F5">
        <w:rPr>
          <w:rFonts w:ascii="Arial" w:hAnsi="Arial" w:cs="Arial"/>
          <w:b/>
          <w:sz w:val="24"/>
          <w:szCs w:val="24"/>
        </w:rPr>
        <w:t>/</w:t>
      </w:r>
      <w:r w:rsidR="006467F5" w:rsidRPr="006467F5">
        <w:rPr>
          <w:rFonts w:ascii="Arial" w:hAnsi="Arial" w:cs="Arial"/>
          <w:b/>
          <w:sz w:val="24"/>
          <w:szCs w:val="24"/>
        </w:rPr>
        <w:t>201</w:t>
      </w:r>
      <w:r w:rsidR="00A30667">
        <w:rPr>
          <w:rFonts w:ascii="Arial" w:hAnsi="Arial" w:cs="Arial"/>
          <w:b/>
          <w:sz w:val="24"/>
          <w:szCs w:val="24"/>
        </w:rPr>
        <w:t>7</w:t>
      </w:r>
    </w:p>
    <w:p w:rsidR="00CC2271" w:rsidRPr="006467F5" w:rsidRDefault="00CC2271" w:rsidP="003242C7">
      <w:pPr>
        <w:pStyle w:val="NoSpacing"/>
        <w:jc w:val="center"/>
        <w:rPr>
          <w:rFonts w:ascii="Arial" w:hAnsi="Arial" w:cs="Arial"/>
          <w:b/>
          <w:sz w:val="24"/>
          <w:szCs w:val="24"/>
        </w:rPr>
      </w:pPr>
    </w:p>
    <w:p w:rsidR="00CC2271" w:rsidRPr="006467F5" w:rsidRDefault="00CC2271" w:rsidP="003242C7">
      <w:pPr>
        <w:pStyle w:val="NoSpacing"/>
        <w:jc w:val="center"/>
        <w:rPr>
          <w:rFonts w:ascii="Arial" w:hAnsi="Arial" w:cs="Arial"/>
          <w:b/>
          <w:sz w:val="24"/>
          <w:szCs w:val="24"/>
        </w:rPr>
      </w:pPr>
      <w:r w:rsidRPr="006467F5">
        <w:rPr>
          <w:rFonts w:ascii="Arial" w:hAnsi="Arial" w:cs="Arial"/>
          <w:b/>
          <w:sz w:val="24"/>
          <w:szCs w:val="24"/>
        </w:rPr>
        <w:t>TENTANG</w:t>
      </w:r>
    </w:p>
    <w:p w:rsidR="00CC2271" w:rsidRPr="006467F5" w:rsidRDefault="00CC2271" w:rsidP="003242C7">
      <w:pPr>
        <w:pStyle w:val="NoSpacing"/>
        <w:jc w:val="center"/>
        <w:rPr>
          <w:rFonts w:ascii="Arial" w:hAnsi="Arial" w:cs="Arial"/>
          <w:b/>
          <w:sz w:val="16"/>
          <w:szCs w:val="24"/>
        </w:rPr>
      </w:pPr>
    </w:p>
    <w:p w:rsidR="006F151E" w:rsidRPr="006467F5" w:rsidRDefault="0084407C" w:rsidP="006F151E">
      <w:pPr>
        <w:pStyle w:val="NoSpacing"/>
        <w:jc w:val="center"/>
        <w:rPr>
          <w:rFonts w:ascii="Arial" w:hAnsi="Arial" w:cs="Arial"/>
          <w:b/>
          <w:sz w:val="24"/>
          <w:szCs w:val="24"/>
          <w:lang w:val="id-ID"/>
        </w:rPr>
      </w:pPr>
      <w:r w:rsidRPr="006467F5">
        <w:rPr>
          <w:rFonts w:ascii="Arial" w:hAnsi="Arial" w:cs="Arial"/>
          <w:b/>
          <w:sz w:val="24"/>
          <w:szCs w:val="24"/>
          <w:lang w:val="id-ID"/>
        </w:rPr>
        <w:t>PENETAPAN INDIKATOR KINERJA UTAMA (IKU)</w:t>
      </w:r>
    </w:p>
    <w:p w:rsidR="0084407C" w:rsidRPr="006467F5" w:rsidRDefault="00CD332A" w:rsidP="006F151E">
      <w:pPr>
        <w:pStyle w:val="NoSpacing"/>
        <w:jc w:val="center"/>
        <w:rPr>
          <w:rFonts w:ascii="Arial" w:hAnsi="Arial" w:cs="Arial"/>
          <w:b/>
          <w:sz w:val="24"/>
          <w:szCs w:val="24"/>
          <w:lang w:val="id-ID"/>
        </w:rPr>
      </w:pPr>
      <w:r>
        <w:rPr>
          <w:rFonts w:ascii="Arial" w:hAnsi="Arial" w:cs="Arial"/>
          <w:b/>
          <w:sz w:val="24"/>
          <w:szCs w:val="24"/>
        </w:rPr>
        <w:t xml:space="preserve">DINAS PENGENDALIAN PENDUDUK DAN </w:t>
      </w:r>
      <w:r w:rsidR="0084407C" w:rsidRPr="006467F5">
        <w:rPr>
          <w:rFonts w:ascii="Arial" w:hAnsi="Arial" w:cs="Arial"/>
          <w:b/>
          <w:sz w:val="24"/>
          <w:szCs w:val="24"/>
          <w:lang w:val="id-ID"/>
        </w:rPr>
        <w:t xml:space="preserve"> KELUARGA BERENCANA DAERAH </w:t>
      </w:r>
    </w:p>
    <w:p w:rsidR="0084407C" w:rsidRPr="006467F5" w:rsidRDefault="0084407C" w:rsidP="006F151E">
      <w:pPr>
        <w:pStyle w:val="NoSpacing"/>
        <w:jc w:val="center"/>
        <w:rPr>
          <w:rFonts w:ascii="Arial" w:hAnsi="Arial" w:cs="Arial"/>
          <w:b/>
          <w:sz w:val="24"/>
          <w:szCs w:val="24"/>
          <w:lang w:val="id-ID"/>
        </w:rPr>
      </w:pPr>
      <w:r w:rsidRPr="006467F5">
        <w:rPr>
          <w:rFonts w:ascii="Arial" w:hAnsi="Arial" w:cs="Arial"/>
          <w:b/>
          <w:sz w:val="24"/>
          <w:szCs w:val="24"/>
          <w:lang w:val="id-ID"/>
        </w:rPr>
        <w:t>KABUPATEN EMPAT LAWANG</w:t>
      </w:r>
    </w:p>
    <w:p w:rsidR="006F151E" w:rsidRPr="006467F5" w:rsidRDefault="006F151E" w:rsidP="006F151E">
      <w:pPr>
        <w:pStyle w:val="NoSpacing"/>
        <w:jc w:val="center"/>
        <w:rPr>
          <w:rFonts w:ascii="Arial" w:hAnsi="Arial" w:cs="Arial"/>
          <w:b/>
          <w:sz w:val="24"/>
          <w:szCs w:val="24"/>
        </w:rPr>
      </w:pPr>
    </w:p>
    <w:p w:rsidR="0084407C" w:rsidRPr="006467F5" w:rsidRDefault="00082A0C" w:rsidP="006F151E">
      <w:pPr>
        <w:pStyle w:val="NoSpacing"/>
        <w:jc w:val="center"/>
        <w:rPr>
          <w:rFonts w:ascii="Arial" w:hAnsi="Arial" w:cs="Arial"/>
          <w:b/>
          <w:sz w:val="24"/>
          <w:szCs w:val="24"/>
          <w:lang w:val="id-ID"/>
        </w:rPr>
      </w:pPr>
      <w:r w:rsidRPr="006467F5">
        <w:rPr>
          <w:rFonts w:ascii="Arial" w:hAnsi="Arial" w:cs="Arial"/>
          <w:b/>
          <w:sz w:val="24"/>
          <w:szCs w:val="24"/>
        </w:rPr>
        <w:t xml:space="preserve">KEPALA </w:t>
      </w:r>
      <w:r w:rsidR="00CD332A">
        <w:rPr>
          <w:rFonts w:ascii="Arial" w:hAnsi="Arial" w:cs="Arial"/>
          <w:b/>
          <w:sz w:val="24"/>
          <w:szCs w:val="24"/>
        </w:rPr>
        <w:t>DINAS PENGENDALIAN PENDUDUK DAN</w:t>
      </w:r>
      <w:r w:rsidR="0084407C" w:rsidRPr="006467F5">
        <w:rPr>
          <w:rFonts w:ascii="Arial" w:hAnsi="Arial" w:cs="Arial"/>
          <w:b/>
          <w:sz w:val="24"/>
          <w:szCs w:val="24"/>
          <w:lang w:val="id-ID"/>
        </w:rPr>
        <w:t xml:space="preserve"> KELUARGA BERENCANA DAERAH</w:t>
      </w:r>
    </w:p>
    <w:p w:rsidR="006F151E" w:rsidRPr="0018367C" w:rsidRDefault="0084407C" w:rsidP="006F151E">
      <w:pPr>
        <w:pStyle w:val="NoSpacing"/>
        <w:jc w:val="center"/>
        <w:rPr>
          <w:rFonts w:ascii="Arial" w:hAnsi="Arial" w:cs="Arial"/>
          <w:b/>
          <w:sz w:val="24"/>
          <w:szCs w:val="24"/>
        </w:rPr>
      </w:pPr>
      <w:r>
        <w:rPr>
          <w:rFonts w:ascii="Arial" w:hAnsi="Arial" w:cs="Arial"/>
          <w:b/>
          <w:sz w:val="24"/>
          <w:szCs w:val="24"/>
          <w:lang w:val="id-ID"/>
        </w:rPr>
        <w:t>KABUPATEN EMPAT LAWANG</w:t>
      </w:r>
      <w:r w:rsidR="006F151E" w:rsidRPr="0018367C">
        <w:rPr>
          <w:rFonts w:ascii="Arial" w:hAnsi="Arial" w:cs="Arial"/>
          <w:b/>
          <w:sz w:val="24"/>
          <w:szCs w:val="24"/>
        </w:rPr>
        <w:t>,</w:t>
      </w:r>
    </w:p>
    <w:p w:rsidR="006F151E" w:rsidRPr="0018367C" w:rsidRDefault="006F151E" w:rsidP="006F151E">
      <w:pPr>
        <w:pStyle w:val="NoSpacing"/>
        <w:jc w:val="center"/>
        <w:rPr>
          <w:rFonts w:ascii="Arial" w:hAnsi="Arial" w:cs="Arial"/>
          <w:sz w:val="24"/>
          <w:szCs w:val="24"/>
        </w:rPr>
      </w:pPr>
    </w:p>
    <w:tbl>
      <w:tblPr>
        <w:tblStyle w:val="TableGrid"/>
        <w:tblW w:w="9949" w:type="dxa"/>
        <w:tblLook w:val="00A0"/>
      </w:tblPr>
      <w:tblGrid>
        <w:gridCol w:w="1550"/>
        <w:gridCol w:w="384"/>
        <w:gridCol w:w="8015"/>
      </w:tblGrid>
      <w:tr w:rsidR="00721B9E" w:rsidRPr="0018367C" w:rsidTr="00EF1D7A">
        <w:tc>
          <w:tcPr>
            <w:tcW w:w="1550"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Menimbang</w:t>
            </w:r>
          </w:p>
        </w:tc>
        <w:tc>
          <w:tcPr>
            <w:tcW w:w="384"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721B9E" w:rsidRPr="0018367C" w:rsidRDefault="0084407C" w:rsidP="005A423C">
            <w:pPr>
              <w:pStyle w:val="ListParagraph"/>
              <w:numPr>
                <w:ilvl w:val="0"/>
                <w:numId w:val="17"/>
              </w:numPr>
              <w:jc w:val="both"/>
              <w:rPr>
                <w:rFonts w:ascii="Arial" w:hAnsi="Arial" w:cs="Arial"/>
                <w:sz w:val="24"/>
                <w:szCs w:val="24"/>
              </w:rPr>
            </w:pPr>
            <w:r>
              <w:rPr>
                <w:rFonts w:ascii="Arial" w:hAnsi="Arial" w:cs="Arial"/>
                <w:sz w:val="24"/>
                <w:szCs w:val="24"/>
                <w:lang w:val="id-ID"/>
              </w:rPr>
              <w:t>Bahwa untuk melaksanakan ketentuan Pasal      Ayat       Peraturan Bupati Empat Lawang Nomor      Tahun               tentang Penetapan Indikator Kinerja Utama di lingkungan Pemerintah Kabupaten Em</w:t>
            </w:r>
            <w:r w:rsidR="00CD332A">
              <w:rPr>
                <w:rFonts w:ascii="Arial" w:hAnsi="Arial" w:cs="Arial"/>
                <w:sz w:val="24"/>
                <w:szCs w:val="24"/>
              </w:rPr>
              <w:t>p</w:t>
            </w:r>
            <w:r>
              <w:rPr>
                <w:rFonts w:ascii="Arial" w:hAnsi="Arial" w:cs="Arial"/>
                <w:sz w:val="24"/>
                <w:szCs w:val="24"/>
                <w:lang w:val="id-ID"/>
              </w:rPr>
              <w:t xml:space="preserve">at Lawang, perlu menetapkan Indikator Kinerja Utama </w:t>
            </w:r>
            <w:r w:rsidR="004C3869">
              <w:rPr>
                <w:rFonts w:ascii="Arial" w:hAnsi="Arial" w:cs="Arial"/>
                <w:sz w:val="24"/>
                <w:szCs w:val="24"/>
              </w:rPr>
              <w:t xml:space="preserve"> (IKU) </w:t>
            </w:r>
            <w:r w:rsidR="00CD332A">
              <w:rPr>
                <w:rFonts w:ascii="Arial" w:hAnsi="Arial" w:cs="Arial"/>
                <w:sz w:val="24"/>
                <w:szCs w:val="24"/>
                <w:lang w:val="id-ID"/>
              </w:rPr>
              <w:t xml:space="preserve">di </w:t>
            </w:r>
            <w:r w:rsidR="00CD332A">
              <w:rPr>
                <w:rFonts w:ascii="Arial" w:hAnsi="Arial" w:cs="Arial"/>
                <w:sz w:val="24"/>
                <w:szCs w:val="24"/>
              </w:rPr>
              <w:t>Dinas Pengendalian Penduduk dan</w:t>
            </w:r>
            <w:r>
              <w:rPr>
                <w:rFonts w:ascii="Arial" w:hAnsi="Arial" w:cs="Arial"/>
                <w:sz w:val="24"/>
                <w:szCs w:val="24"/>
                <w:lang w:val="id-ID"/>
              </w:rPr>
              <w:t xml:space="preserve"> Keluarga Berencana Daerah Kab. Empat Lawang</w:t>
            </w:r>
            <w:r w:rsidR="00721B9E" w:rsidRPr="0018367C">
              <w:rPr>
                <w:rFonts w:ascii="Arial" w:hAnsi="Arial" w:cs="Arial"/>
                <w:sz w:val="24"/>
                <w:szCs w:val="24"/>
              </w:rPr>
              <w:t>;</w:t>
            </w:r>
          </w:p>
          <w:p w:rsidR="00721B9E" w:rsidRPr="0018367C" w:rsidRDefault="00721B9E" w:rsidP="00CE72AA">
            <w:pPr>
              <w:pStyle w:val="ListParagraph"/>
              <w:ind w:left="252"/>
              <w:jc w:val="both"/>
              <w:rPr>
                <w:rFonts w:ascii="Arial" w:hAnsi="Arial" w:cs="Arial"/>
                <w:sz w:val="24"/>
                <w:szCs w:val="24"/>
              </w:rPr>
            </w:pPr>
          </w:p>
          <w:p w:rsidR="00721B9E" w:rsidRPr="0018367C" w:rsidRDefault="007B0D62" w:rsidP="005A423C">
            <w:pPr>
              <w:pStyle w:val="ListParagraph"/>
              <w:numPr>
                <w:ilvl w:val="0"/>
                <w:numId w:val="17"/>
              </w:numPr>
              <w:jc w:val="both"/>
              <w:rPr>
                <w:rFonts w:ascii="Arial" w:hAnsi="Arial" w:cs="Arial"/>
                <w:sz w:val="24"/>
                <w:szCs w:val="24"/>
              </w:rPr>
            </w:pPr>
            <w:r w:rsidRPr="0018367C">
              <w:rPr>
                <w:rFonts w:ascii="Arial" w:hAnsi="Arial" w:cs="Arial"/>
                <w:sz w:val="24"/>
                <w:szCs w:val="24"/>
              </w:rPr>
              <w:t>B</w:t>
            </w:r>
            <w:r w:rsidR="00721B9E" w:rsidRPr="0018367C">
              <w:rPr>
                <w:rFonts w:ascii="Arial" w:hAnsi="Arial" w:cs="Arial"/>
                <w:sz w:val="24"/>
                <w:szCs w:val="24"/>
              </w:rPr>
              <w:t>ahwa</w:t>
            </w:r>
            <w:r>
              <w:rPr>
                <w:rFonts w:ascii="Arial" w:hAnsi="Arial" w:cs="Arial"/>
                <w:sz w:val="24"/>
                <w:szCs w:val="24"/>
              </w:rPr>
              <w:t xml:space="preserve"> </w:t>
            </w:r>
            <w:r w:rsidR="004F5CCA" w:rsidRPr="0018367C">
              <w:rPr>
                <w:rFonts w:ascii="Arial" w:hAnsi="Arial" w:cs="Arial"/>
                <w:sz w:val="24"/>
                <w:szCs w:val="24"/>
              </w:rPr>
              <w:t>berdasarkan</w:t>
            </w:r>
            <w:r>
              <w:rPr>
                <w:rFonts w:ascii="Arial" w:hAnsi="Arial" w:cs="Arial"/>
                <w:sz w:val="24"/>
                <w:szCs w:val="24"/>
              </w:rPr>
              <w:t xml:space="preserve"> </w:t>
            </w:r>
            <w:r w:rsidR="004F5CCA" w:rsidRPr="0018367C">
              <w:rPr>
                <w:rFonts w:ascii="Arial" w:hAnsi="Arial" w:cs="Arial"/>
                <w:sz w:val="24"/>
                <w:szCs w:val="24"/>
              </w:rPr>
              <w:t>pertimbangan</w:t>
            </w:r>
            <w:r>
              <w:rPr>
                <w:rFonts w:ascii="Arial" w:hAnsi="Arial" w:cs="Arial"/>
                <w:sz w:val="24"/>
                <w:szCs w:val="24"/>
              </w:rPr>
              <w:t xml:space="preserve">  </w:t>
            </w:r>
            <w:r w:rsidR="004F5CCA" w:rsidRPr="0018367C">
              <w:rPr>
                <w:rFonts w:ascii="Arial" w:hAnsi="Arial" w:cs="Arial"/>
                <w:sz w:val="24"/>
                <w:szCs w:val="24"/>
              </w:rPr>
              <w:t>sebagaimana</w:t>
            </w:r>
            <w:r>
              <w:rPr>
                <w:rFonts w:ascii="Arial" w:hAnsi="Arial" w:cs="Arial"/>
                <w:sz w:val="24"/>
                <w:szCs w:val="24"/>
              </w:rPr>
              <w:t xml:space="preserve"> </w:t>
            </w:r>
            <w:r w:rsidR="004F5CCA" w:rsidRPr="0018367C">
              <w:rPr>
                <w:rFonts w:ascii="Arial" w:hAnsi="Arial" w:cs="Arial"/>
                <w:sz w:val="24"/>
                <w:szCs w:val="24"/>
              </w:rPr>
              <w:t>dimaksud</w:t>
            </w:r>
            <w:r>
              <w:rPr>
                <w:rFonts w:ascii="Arial" w:hAnsi="Arial" w:cs="Arial"/>
                <w:sz w:val="24"/>
                <w:szCs w:val="24"/>
              </w:rPr>
              <w:t xml:space="preserve"> </w:t>
            </w:r>
            <w:r w:rsidR="004F5CCA" w:rsidRPr="0018367C">
              <w:rPr>
                <w:rFonts w:ascii="Arial" w:hAnsi="Arial" w:cs="Arial"/>
                <w:sz w:val="24"/>
                <w:szCs w:val="24"/>
              </w:rPr>
              <w:t>dalam</w:t>
            </w:r>
            <w:r>
              <w:rPr>
                <w:rFonts w:ascii="Arial" w:hAnsi="Arial" w:cs="Arial"/>
                <w:sz w:val="24"/>
                <w:szCs w:val="24"/>
              </w:rPr>
              <w:t xml:space="preserve"> </w:t>
            </w:r>
            <w:r w:rsidR="004F5CCA" w:rsidRPr="0018367C">
              <w:rPr>
                <w:rFonts w:ascii="Arial" w:hAnsi="Arial" w:cs="Arial"/>
                <w:sz w:val="24"/>
                <w:szCs w:val="24"/>
              </w:rPr>
              <w:t>butir</w:t>
            </w:r>
            <w:r w:rsidR="00A74B18" w:rsidRPr="0018367C">
              <w:rPr>
                <w:rFonts w:ascii="Arial" w:hAnsi="Arial" w:cs="Arial"/>
                <w:sz w:val="24"/>
                <w:szCs w:val="24"/>
              </w:rPr>
              <w:t>(</w:t>
            </w:r>
            <w:r w:rsidR="004F5CCA" w:rsidRPr="0018367C">
              <w:rPr>
                <w:rFonts w:ascii="Arial" w:hAnsi="Arial" w:cs="Arial"/>
                <w:sz w:val="24"/>
                <w:szCs w:val="24"/>
              </w:rPr>
              <w:t>a</w:t>
            </w:r>
            <w:r w:rsidR="00A74B18" w:rsidRPr="0018367C">
              <w:rPr>
                <w:rFonts w:ascii="Arial" w:hAnsi="Arial" w:cs="Arial"/>
                <w:sz w:val="24"/>
                <w:szCs w:val="24"/>
              </w:rPr>
              <w:t>)</w:t>
            </w:r>
            <w:r w:rsidR="004F5CCA" w:rsidRPr="0018367C">
              <w:rPr>
                <w:rFonts w:ascii="Arial" w:hAnsi="Arial" w:cs="Arial"/>
                <w:sz w:val="24"/>
                <w:szCs w:val="24"/>
              </w:rPr>
              <w:t>, maka</w:t>
            </w:r>
            <w:r>
              <w:rPr>
                <w:rFonts w:ascii="Arial" w:hAnsi="Arial" w:cs="Arial"/>
                <w:sz w:val="24"/>
                <w:szCs w:val="24"/>
              </w:rPr>
              <w:t xml:space="preserve"> </w:t>
            </w:r>
            <w:r w:rsidR="004F5CCA" w:rsidRPr="0018367C">
              <w:rPr>
                <w:rFonts w:ascii="Arial" w:hAnsi="Arial" w:cs="Arial"/>
                <w:sz w:val="24"/>
                <w:szCs w:val="24"/>
              </w:rPr>
              <w:t>perlu</w:t>
            </w:r>
            <w:r>
              <w:rPr>
                <w:rFonts w:ascii="Arial" w:hAnsi="Arial" w:cs="Arial"/>
                <w:sz w:val="24"/>
                <w:szCs w:val="24"/>
              </w:rPr>
              <w:t xml:space="preserve"> </w:t>
            </w:r>
            <w:r w:rsidR="004F5CCA" w:rsidRPr="0018367C">
              <w:rPr>
                <w:rFonts w:ascii="Arial" w:hAnsi="Arial" w:cs="Arial"/>
                <w:sz w:val="24"/>
                <w:szCs w:val="24"/>
              </w:rPr>
              <w:t>menetapkan</w:t>
            </w:r>
            <w:r>
              <w:rPr>
                <w:rFonts w:ascii="Arial" w:hAnsi="Arial" w:cs="Arial"/>
                <w:sz w:val="24"/>
                <w:szCs w:val="24"/>
              </w:rPr>
              <w:t xml:space="preserve"> </w:t>
            </w:r>
            <w:r w:rsidR="004F5CCA" w:rsidRPr="0018367C">
              <w:rPr>
                <w:rFonts w:ascii="Arial" w:hAnsi="Arial" w:cs="Arial"/>
                <w:sz w:val="24"/>
                <w:szCs w:val="24"/>
              </w:rPr>
              <w:t>Keputusan</w:t>
            </w:r>
            <w:r>
              <w:rPr>
                <w:rFonts w:ascii="Arial" w:hAnsi="Arial" w:cs="Arial"/>
                <w:sz w:val="24"/>
                <w:szCs w:val="24"/>
              </w:rPr>
              <w:t xml:space="preserve"> </w:t>
            </w:r>
            <w:r w:rsidR="00082A0C">
              <w:rPr>
                <w:rFonts w:ascii="Arial" w:hAnsi="Arial" w:cs="Arial"/>
                <w:sz w:val="24"/>
                <w:szCs w:val="24"/>
              </w:rPr>
              <w:t>Kepala</w:t>
            </w:r>
            <w:r>
              <w:rPr>
                <w:rFonts w:ascii="Arial" w:hAnsi="Arial" w:cs="Arial"/>
                <w:sz w:val="24"/>
                <w:szCs w:val="24"/>
              </w:rPr>
              <w:t xml:space="preserve"> </w:t>
            </w:r>
            <w:r w:rsidR="00CD332A">
              <w:rPr>
                <w:rFonts w:ascii="Arial" w:hAnsi="Arial" w:cs="Arial"/>
                <w:sz w:val="24"/>
                <w:szCs w:val="24"/>
              </w:rPr>
              <w:t>Dinas Pengendalian Penduduk dan</w:t>
            </w:r>
            <w:r w:rsidR="0084407C">
              <w:rPr>
                <w:rFonts w:ascii="Arial" w:hAnsi="Arial" w:cs="Arial"/>
                <w:sz w:val="24"/>
                <w:szCs w:val="24"/>
                <w:lang w:val="id-ID"/>
              </w:rPr>
              <w:t xml:space="preserve"> Keluarga Berencana Daerah Kab. Empat Lawang</w:t>
            </w:r>
            <w:r w:rsidR="00721B9E" w:rsidRPr="0018367C">
              <w:rPr>
                <w:rFonts w:ascii="Arial" w:hAnsi="Arial" w:cs="Arial"/>
                <w:sz w:val="24"/>
                <w:szCs w:val="24"/>
              </w:rPr>
              <w:t>;</w:t>
            </w:r>
          </w:p>
          <w:p w:rsidR="00721B9E" w:rsidRPr="0018367C" w:rsidRDefault="00721B9E" w:rsidP="004F5CCA">
            <w:pPr>
              <w:pStyle w:val="ListParagraph"/>
              <w:ind w:left="252"/>
              <w:jc w:val="both"/>
              <w:rPr>
                <w:rFonts w:ascii="Arial" w:hAnsi="Arial" w:cs="Arial"/>
                <w:sz w:val="24"/>
                <w:szCs w:val="24"/>
              </w:rPr>
            </w:pPr>
          </w:p>
        </w:tc>
      </w:tr>
      <w:tr w:rsidR="00721B9E" w:rsidRPr="0018367C" w:rsidTr="00EF1D7A">
        <w:tc>
          <w:tcPr>
            <w:tcW w:w="1550"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Mengingat</w:t>
            </w:r>
          </w:p>
        </w:tc>
        <w:tc>
          <w:tcPr>
            <w:tcW w:w="384"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721B9E" w:rsidRPr="0084407C" w:rsidRDefault="0084407C" w:rsidP="008D40A0">
            <w:pPr>
              <w:pStyle w:val="ListParagraph"/>
              <w:numPr>
                <w:ilvl w:val="0"/>
                <w:numId w:val="30"/>
              </w:numPr>
              <w:jc w:val="both"/>
              <w:rPr>
                <w:rFonts w:ascii="Arial" w:hAnsi="Arial" w:cs="Arial"/>
                <w:sz w:val="24"/>
                <w:szCs w:val="24"/>
              </w:rPr>
            </w:pPr>
            <w:r>
              <w:rPr>
                <w:rFonts w:ascii="Arial" w:hAnsi="Arial" w:cs="Arial"/>
                <w:sz w:val="24"/>
                <w:szCs w:val="24"/>
                <w:lang w:val="id-ID"/>
              </w:rPr>
              <w:t>Undang-Undang Nomor 32 Tahun 2004, tentang Pemerintahan Daerah (Lembaran Negara Tahun 2004 Nomor 125, Tambahan Lembaran Negara Nomor 4437) sebagaimana telah diubah beberapa kali, terakhir dengan Undang-Undang Nomor 12 Tahun 2008 (Lembaran Negara Tahun 2008 Nomor 59, Tambahan Lembaran Negara Nomor 4844)</w:t>
            </w:r>
          </w:p>
          <w:p w:rsidR="0084407C" w:rsidRDefault="0084407C" w:rsidP="0084407C">
            <w:pPr>
              <w:jc w:val="both"/>
              <w:rPr>
                <w:rFonts w:ascii="Arial" w:hAnsi="Arial" w:cs="Arial"/>
                <w:sz w:val="24"/>
                <w:szCs w:val="24"/>
                <w:lang w:val="id-ID"/>
              </w:rPr>
            </w:pPr>
          </w:p>
          <w:p w:rsidR="0084407C" w:rsidRDefault="00835E3C"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Undang-Undang Nomor 8 Tahun 2006 tentang Pelaporan Keuangan dan Kinerja Instansi Pemerintah (Lembaran Negara Republik Indonesia Tahun 2006 Nomor 25, Tambahan Lembaran Negara Republik Indonesia Nomor 4614);</w:t>
            </w:r>
          </w:p>
          <w:p w:rsidR="00835E3C" w:rsidRPr="00835E3C" w:rsidRDefault="00835E3C" w:rsidP="00835E3C">
            <w:pPr>
              <w:pStyle w:val="ListParagraph"/>
              <w:rPr>
                <w:rFonts w:ascii="Arial" w:hAnsi="Arial" w:cs="Arial"/>
                <w:sz w:val="24"/>
                <w:szCs w:val="24"/>
                <w:lang w:val="id-ID"/>
              </w:rPr>
            </w:pPr>
          </w:p>
          <w:p w:rsidR="00835E3C" w:rsidRDefault="00835E3C"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Peraturan Presiden Nomor 5 Tahun 2010 tentang Rencana Pembangunan Jangka Menengah Nasional (RPJMN) Tahun 2010-2014;</w:t>
            </w:r>
          </w:p>
          <w:p w:rsidR="00835E3C" w:rsidRPr="00835E3C" w:rsidRDefault="00835E3C" w:rsidP="00835E3C">
            <w:pPr>
              <w:pStyle w:val="ListParagraph"/>
              <w:rPr>
                <w:rFonts w:ascii="Arial" w:hAnsi="Arial" w:cs="Arial"/>
                <w:sz w:val="24"/>
                <w:szCs w:val="24"/>
                <w:lang w:val="id-ID"/>
              </w:rPr>
            </w:pPr>
          </w:p>
          <w:p w:rsidR="00835E3C" w:rsidRDefault="00835E3C"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Instruksi Presiden Nomor 7 Tahun 1999 tentang Akuntabilitas Kinerja Instansi Pemerintah;</w:t>
            </w:r>
          </w:p>
          <w:p w:rsidR="00835E3C" w:rsidRPr="00835E3C" w:rsidRDefault="00835E3C" w:rsidP="00835E3C">
            <w:pPr>
              <w:pStyle w:val="ListParagraph"/>
              <w:rPr>
                <w:rFonts w:ascii="Arial" w:hAnsi="Arial" w:cs="Arial"/>
                <w:sz w:val="24"/>
                <w:szCs w:val="24"/>
                <w:lang w:val="id-ID"/>
              </w:rPr>
            </w:pPr>
          </w:p>
          <w:p w:rsidR="00835E3C" w:rsidRDefault="00835E3C"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Peraturan Menteri Negara Pendayagunaan Aparatur Negara Nomor PER/9/M.PAN/5/2007 tentang Pedoman Penyusunan Indikator Kinerja Utama di Lingkungan Instansi Pemerintah;</w:t>
            </w:r>
          </w:p>
          <w:p w:rsidR="00835E3C" w:rsidRPr="00835E3C" w:rsidRDefault="00835E3C" w:rsidP="00835E3C">
            <w:pPr>
              <w:pStyle w:val="ListParagraph"/>
              <w:rPr>
                <w:rFonts w:ascii="Arial" w:hAnsi="Arial" w:cs="Arial"/>
                <w:sz w:val="24"/>
                <w:szCs w:val="24"/>
                <w:lang w:val="id-ID"/>
              </w:rPr>
            </w:pPr>
          </w:p>
          <w:p w:rsidR="00835E3C" w:rsidRPr="004C3869" w:rsidRDefault="00835E3C"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Peraturan Menteri Negara Pendayagunaan Apar</w:t>
            </w:r>
            <w:r w:rsidR="008F4D54">
              <w:rPr>
                <w:rFonts w:ascii="Arial" w:hAnsi="Arial" w:cs="Arial"/>
                <w:sz w:val="24"/>
                <w:szCs w:val="24"/>
                <w:lang w:val="id-ID"/>
              </w:rPr>
              <w:t>a</w:t>
            </w:r>
            <w:r>
              <w:rPr>
                <w:rFonts w:ascii="Arial" w:hAnsi="Arial" w:cs="Arial"/>
                <w:sz w:val="24"/>
                <w:szCs w:val="24"/>
                <w:lang w:val="id-ID"/>
              </w:rPr>
              <w:t>tur Negara dan Reformasi Birokrasi Nomor 29 tahun 2010 tentang Pedoman Penyusunan Penetapan Kinerja dan Pelaporan Akuntabilitas Kinerja Instansi Pemerintah;</w:t>
            </w:r>
          </w:p>
          <w:p w:rsidR="00835E3C" w:rsidRPr="00835E3C" w:rsidRDefault="00835E3C" w:rsidP="00835E3C">
            <w:pPr>
              <w:pStyle w:val="ListParagraph"/>
              <w:rPr>
                <w:rFonts w:ascii="Arial" w:hAnsi="Arial" w:cs="Arial"/>
                <w:sz w:val="24"/>
                <w:szCs w:val="24"/>
                <w:lang w:val="id-ID"/>
              </w:rPr>
            </w:pPr>
          </w:p>
          <w:p w:rsidR="00835E3C" w:rsidRDefault="008F4D54"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 xml:space="preserve">Peraturan Daerah </w:t>
            </w:r>
            <w:r w:rsidR="00AA2FF0">
              <w:rPr>
                <w:rFonts w:ascii="Arial" w:hAnsi="Arial" w:cs="Arial"/>
                <w:sz w:val="24"/>
                <w:szCs w:val="24"/>
                <w:lang w:val="id-ID"/>
              </w:rPr>
              <w:t xml:space="preserve">Kabupaten Empat Lawang </w:t>
            </w:r>
            <w:r>
              <w:rPr>
                <w:rFonts w:ascii="Arial" w:hAnsi="Arial" w:cs="Arial"/>
                <w:sz w:val="24"/>
                <w:szCs w:val="24"/>
                <w:lang w:val="id-ID"/>
              </w:rPr>
              <w:t xml:space="preserve">Nomor  </w:t>
            </w:r>
            <w:r w:rsidR="007A57BE">
              <w:rPr>
                <w:rFonts w:ascii="Arial" w:hAnsi="Arial" w:cs="Arial"/>
                <w:sz w:val="24"/>
                <w:szCs w:val="24"/>
                <w:lang w:val="id-ID"/>
              </w:rPr>
              <w:t>16</w:t>
            </w:r>
            <w:r>
              <w:rPr>
                <w:rFonts w:ascii="Arial" w:hAnsi="Arial" w:cs="Arial"/>
                <w:sz w:val="24"/>
                <w:szCs w:val="24"/>
                <w:lang w:val="id-ID"/>
              </w:rPr>
              <w:t xml:space="preserve">   Tahun  </w:t>
            </w:r>
            <w:r w:rsidR="00AA2FF0">
              <w:rPr>
                <w:rFonts w:ascii="Arial" w:hAnsi="Arial" w:cs="Arial"/>
                <w:sz w:val="24"/>
                <w:szCs w:val="24"/>
                <w:lang w:val="id-ID"/>
              </w:rPr>
              <w:t>2012</w:t>
            </w:r>
            <w:r>
              <w:rPr>
                <w:rFonts w:ascii="Arial" w:hAnsi="Arial" w:cs="Arial"/>
                <w:sz w:val="24"/>
                <w:szCs w:val="24"/>
                <w:lang w:val="id-ID"/>
              </w:rPr>
              <w:t xml:space="preserve">   tentang Perubahan</w:t>
            </w:r>
            <w:r w:rsidR="00AA2FF0">
              <w:rPr>
                <w:rFonts w:ascii="Arial" w:hAnsi="Arial" w:cs="Arial"/>
                <w:sz w:val="24"/>
                <w:szCs w:val="24"/>
                <w:lang w:val="id-ID"/>
              </w:rPr>
              <w:t xml:space="preserve"> Kelima atas Peraturab Daerah Nomor 4 Tahun 2008 tentang Pembentukan Organisasi dan Tata Kerja Lembaga Teknis Daerah Kabupaten Empat Lawang;</w:t>
            </w:r>
          </w:p>
          <w:p w:rsidR="008F4D54" w:rsidRPr="008F4D54" w:rsidRDefault="008F4D54" w:rsidP="008F4D54">
            <w:pPr>
              <w:pStyle w:val="ListParagraph"/>
              <w:rPr>
                <w:rFonts w:ascii="Arial" w:hAnsi="Arial" w:cs="Arial"/>
                <w:sz w:val="24"/>
                <w:szCs w:val="24"/>
                <w:lang w:val="id-ID"/>
              </w:rPr>
            </w:pPr>
          </w:p>
          <w:p w:rsidR="008F4D54" w:rsidRDefault="008F4D54"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Peraturan Daerah</w:t>
            </w:r>
            <w:r w:rsidR="00AA2FF0">
              <w:rPr>
                <w:rFonts w:ascii="Arial" w:hAnsi="Arial" w:cs="Arial"/>
                <w:sz w:val="24"/>
                <w:szCs w:val="24"/>
                <w:lang w:val="id-ID"/>
              </w:rPr>
              <w:t xml:space="preserve"> Kabupaten Empat Lawang</w:t>
            </w:r>
            <w:r>
              <w:rPr>
                <w:rFonts w:ascii="Arial" w:hAnsi="Arial" w:cs="Arial"/>
                <w:sz w:val="24"/>
                <w:szCs w:val="24"/>
                <w:lang w:val="id-ID"/>
              </w:rPr>
              <w:t xml:space="preserve"> Nomor      Tahun 2014 tentang Rencana Pembangunan Jangka Menengah Daerah Kabupaten Empat Lawang Tahun 2013-2018;</w:t>
            </w:r>
          </w:p>
          <w:p w:rsidR="008F4D54" w:rsidRPr="008F4D54" w:rsidRDefault="008F4D54" w:rsidP="008F4D54">
            <w:pPr>
              <w:pStyle w:val="ListParagraph"/>
              <w:rPr>
                <w:rFonts w:ascii="Arial" w:hAnsi="Arial" w:cs="Arial"/>
                <w:sz w:val="24"/>
                <w:szCs w:val="24"/>
                <w:lang w:val="id-ID"/>
              </w:rPr>
            </w:pPr>
          </w:p>
          <w:p w:rsidR="008F4D54" w:rsidRPr="0084407C" w:rsidRDefault="008F4D54" w:rsidP="0084407C">
            <w:pPr>
              <w:pStyle w:val="ListParagraph"/>
              <w:numPr>
                <w:ilvl w:val="0"/>
                <w:numId w:val="30"/>
              </w:numPr>
              <w:jc w:val="both"/>
              <w:rPr>
                <w:rFonts w:ascii="Arial" w:hAnsi="Arial" w:cs="Arial"/>
                <w:sz w:val="24"/>
                <w:szCs w:val="24"/>
                <w:lang w:val="id-ID"/>
              </w:rPr>
            </w:pPr>
            <w:r>
              <w:rPr>
                <w:rFonts w:ascii="Arial" w:hAnsi="Arial" w:cs="Arial"/>
                <w:sz w:val="24"/>
                <w:szCs w:val="24"/>
                <w:lang w:val="id-ID"/>
              </w:rPr>
              <w:t>Peraturan Bupati Empat Lawang Nomor       Tahun 2014 tentang Pelaksanaan Peraturan Daerah Kabupaten  Empat Lawang Nomor     Tahun 2014 tentang Rencana Pembangunan Jangka Menengah Daerah Kabupaten Empat Lawang Tahun 2013-2018.</w:t>
            </w:r>
          </w:p>
          <w:p w:rsidR="00721B9E" w:rsidRPr="0018367C" w:rsidRDefault="00721B9E" w:rsidP="00CE72AA">
            <w:pPr>
              <w:pStyle w:val="ListParagraph"/>
              <w:ind w:left="0"/>
              <w:jc w:val="both"/>
              <w:rPr>
                <w:rFonts w:ascii="Arial" w:hAnsi="Arial" w:cs="Arial"/>
                <w:sz w:val="24"/>
                <w:szCs w:val="24"/>
              </w:rPr>
            </w:pPr>
          </w:p>
        </w:tc>
      </w:tr>
      <w:tr w:rsidR="00721B9E" w:rsidRPr="0018367C" w:rsidTr="00CE72AA">
        <w:tc>
          <w:tcPr>
            <w:tcW w:w="9949" w:type="dxa"/>
            <w:gridSpan w:val="3"/>
            <w:tcBorders>
              <w:top w:val="nil"/>
              <w:left w:val="nil"/>
              <w:bottom w:val="nil"/>
              <w:right w:val="nil"/>
            </w:tcBorders>
          </w:tcPr>
          <w:p w:rsidR="00EF1D7A" w:rsidRPr="0018367C" w:rsidRDefault="00EF1D7A" w:rsidP="00EF1D7A">
            <w:pPr>
              <w:spacing w:after="120"/>
              <w:jc w:val="center"/>
              <w:rPr>
                <w:rFonts w:ascii="Arial" w:hAnsi="Arial" w:cs="Arial"/>
                <w:b/>
                <w:bCs/>
                <w:sz w:val="24"/>
                <w:szCs w:val="24"/>
              </w:rPr>
            </w:pPr>
          </w:p>
          <w:p w:rsidR="00740FFD" w:rsidRPr="0018367C" w:rsidRDefault="00721B9E" w:rsidP="00EF1D7A">
            <w:pPr>
              <w:spacing w:after="120"/>
              <w:jc w:val="center"/>
              <w:rPr>
                <w:rFonts w:ascii="Arial" w:hAnsi="Arial" w:cs="Arial"/>
                <w:b/>
                <w:bCs/>
                <w:sz w:val="24"/>
                <w:szCs w:val="24"/>
              </w:rPr>
            </w:pPr>
            <w:r w:rsidRPr="0018367C">
              <w:rPr>
                <w:rFonts w:ascii="Arial" w:hAnsi="Arial" w:cs="Arial"/>
                <w:b/>
                <w:bCs/>
                <w:sz w:val="24"/>
                <w:szCs w:val="24"/>
              </w:rPr>
              <w:t>MEMUTUSKAN :</w:t>
            </w:r>
          </w:p>
          <w:p w:rsidR="00EF1D7A" w:rsidRPr="0018367C" w:rsidRDefault="00EF1D7A" w:rsidP="00EF1D7A">
            <w:pPr>
              <w:spacing w:after="120"/>
              <w:jc w:val="center"/>
              <w:rPr>
                <w:rFonts w:ascii="Arial" w:hAnsi="Arial" w:cs="Arial"/>
                <w:b/>
                <w:bCs/>
                <w:sz w:val="24"/>
                <w:szCs w:val="24"/>
              </w:rPr>
            </w:pPr>
          </w:p>
        </w:tc>
      </w:tr>
      <w:tr w:rsidR="00721B9E" w:rsidRPr="0018367C" w:rsidTr="00EF1D7A">
        <w:tc>
          <w:tcPr>
            <w:tcW w:w="1550" w:type="dxa"/>
            <w:tcBorders>
              <w:top w:val="nil"/>
              <w:left w:val="nil"/>
              <w:bottom w:val="nil"/>
              <w:right w:val="nil"/>
            </w:tcBorders>
          </w:tcPr>
          <w:p w:rsidR="00721B9E" w:rsidRPr="0018367C" w:rsidRDefault="00721B9E" w:rsidP="00CE72AA">
            <w:pPr>
              <w:jc w:val="both"/>
              <w:rPr>
                <w:rFonts w:ascii="Arial" w:hAnsi="Arial" w:cs="Arial"/>
                <w:sz w:val="24"/>
                <w:szCs w:val="24"/>
              </w:rPr>
            </w:pPr>
            <w:r w:rsidRPr="0018367C">
              <w:rPr>
                <w:rFonts w:ascii="Arial" w:hAnsi="Arial" w:cs="Arial"/>
                <w:sz w:val="24"/>
                <w:szCs w:val="24"/>
              </w:rPr>
              <w:t>Menetapkan</w:t>
            </w:r>
          </w:p>
        </w:tc>
        <w:tc>
          <w:tcPr>
            <w:tcW w:w="384"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721B9E" w:rsidRPr="0018367C" w:rsidRDefault="00721B9E" w:rsidP="00CE72AA">
            <w:pPr>
              <w:jc w:val="both"/>
              <w:rPr>
                <w:rFonts w:ascii="Arial" w:hAnsi="Arial" w:cs="Arial"/>
                <w:sz w:val="24"/>
                <w:szCs w:val="24"/>
              </w:rPr>
            </w:pPr>
          </w:p>
        </w:tc>
      </w:tr>
      <w:tr w:rsidR="00AC5899" w:rsidRPr="0018367C" w:rsidTr="00EF1D7A">
        <w:tc>
          <w:tcPr>
            <w:tcW w:w="1550" w:type="dxa"/>
            <w:tcBorders>
              <w:top w:val="nil"/>
              <w:left w:val="nil"/>
              <w:bottom w:val="nil"/>
              <w:right w:val="nil"/>
            </w:tcBorders>
          </w:tcPr>
          <w:p w:rsidR="00AC5899" w:rsidRPr="0018367C" w:rsidRDefault="00AC5899" w:rsidP="00CE72AA">
            <w:pPr>
              <w:jc w:val="both"/>
              <w:rPr>
                <w:rFonts w:ascii="Arial" w:hAnsi="Arial" w:cs="Arial"/>
                <w:b/>
                <w:bCs/>
                <w:sz w:val="24"/>
                <w:szCs w:val="24"/>
              </w:rPr>
            </w:pPr>
            <w:r w:rsidRPr="0018367C">
              <w:rPr>
                <w:rFonts w:ascii="Arial" w:hAnsi="Arial" w:cs="Arial"/>
                <w:b/>
                <w:bCs/>
                <w:sz w:val="24"/>
                <w:szCs w:val="24"/>
              </w:rPr>
              <w:t>KESATU</w:t>
            </w:r>
          </w:p>
        </w:tc>
        <w:tc>
          <w:tcPr>
            <w:tcW w:w="384" w:type="dxa"/>
            <w:tcBorders>
              <w:top w:val="nil"/>
              <w:left w:val="nil"/>
              <w:bottom w:val="nil"/>
              <w:right w:val="nil"/>
            </w:tcBorders>
          </w:tcPr>
          <w:p w:rsidR="00AC5899" w:rsidRPr="0018367C" w:rsidRDefault="00AC5899" w:rsidP="00CE72AA">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AC5899" w:rsidRPr="008F4D54" w:rsidRDefault="00CD332A" w:rsidP="0083021F">
            <w:pPr>
              <w:spacing w:after="120"/>
              <w:jc w:val="both"/>
              <w:rPr>
                <w:rFonts w:ascii="Arial" w:hAnsi="Arial" w:cs="Arial"/>
                <w:sz w:val="24"/>
                <w:szCs w:val="24"/>
                <w:lang w:val="id-ID"/>
              </w:rPr>
            </w:pPr>
            <w:r>
              <w:rPr>
                <w:rFonts w:ascii="Arial" w:hAnsi="Arial" w:cs="Arial"/>
                <w:sz w:val="24"/>
                <w:szCs w:val="24"/>
                <w:lang w:val="id-ID"/>
              </w:rPr>
              <w:t xml:space="preserve">Indikator Kinerja Utama di </w:t>
            </w:r>
            <w:r>
              <w:rPr>
                <w:rFonts w:ascii="Arial" w:hAnsi="Arial" w:cs="Arial"/>
                <w:sz w:val="24"/>
                <w:szCs w:val="24"/>
              </w:rPr>
              <w:t>Dinas Pengendalian Penduduk dan</w:t>
            </w:r>
            <w:r>
              <w:rPr>
                <w:rFonts w:ascii="Arial" w:hAnsi="Arial" w:cs="Arial"/>
                <w:sz w:val="24"/>
                <w:szCs w:val="24"/>
                <w:lang w:val="id-ID"/>
              </w:rPr>
              <w:t xml:space="preserve"> Keluarga Berencana Daerah (</w:t>
            </w:r>
            <w:r>
              <w:rPr>
                <w:rFonts w:ascii="Arial" w:hAnsi="Arial" w:cs="Arial"/>
                <w:sz w:val="24"/>
                <w:szCs w:val="24"/>
              </w:rPr>
              <w:t>DPPKBD</w:t>
            </w:r>
            <w:r w:rsidR="008F4D54">
              <w:rPr>
                <w:rFonts w:ascii="Arial" w:hAnsi="Arial" w:cs="Arial"/>
                <w:sz w:val="24"/>
                <w:szCs w:val="24"/>
                <w:lang w:val="id-ID"/>
              </w:rPr>
              <w:t>) Kabupaten Empat Lawang sebagaimana tercantum dalam lampiran peraturan ini.</w:t>
            </w:r>
          </w:p>
          <w:p w:rsidR="009B4227" w:rsidRPr="00B56910" w:rsidRDefault="009B4227" w:rsidP="00B56910">
            <w:pPr>
              <w:tabs>
                <w:tab w:val="left" w:pos="3606"/>
              </w:tabs>
              <w:spacing w:after="120"/>
              <w:jc w:val="both"/>
              <w:rPr>
                <w:rFonts w:ascii="Arial" w:hAnsi="Arial" w:cs="Arial"/>
                <w:sz w:val="24"/>
                <w:szCs w:val="24"/>
              </w:rPr>
            </w:pPr>
          </w:p>
        </w:tc>
      </w:tr>
      <w:tr w:rsidR="00721B9E" w:rsidRPr="0018367C" w:rsidTr="00EF1D7A">
        <w:tc>
          <w:tcPr>
            <w:tcW w:w="1550" w:type="dxa"/>
            <w:tcBorders>
              <w:top w:val="nil"/>
              <w:left w:val="nil"/>
              <w:bottom w:val="nil"/>
              <w:right w:val="nil"/>
            </w:tcBorders>
          </w:tcPr>
          <w:p w:rsidR="00721B9E" w:rsidRPr="0018367C" w:rsidRDefault="00721B9E" w:rsidP="00AC5899">
            <w:pPr>
              <w:jc w:val="both"/>
              <w:rPr>
                <w:rFonts w:ascii="Arial" w:hAnsi="Arial" w:cs="Arial"/>
                <w:b/>
                <w:bCs/>
                <w:sz w:val="24"/>
                <w:szCs w:val="24"/>
              </w:rPr>
            </w:pPr>
            <w:r w:rsidRPr="0018367C">
              <w:rPr>
                <w:rFonts w:ascii="Arial" w:hAnsi="Arial" w:cs="Arial"/>
                <w:b/>
                <w:bCs/>
                <w:sz w:val="24"/>
                <w:szCs w:val="24"/>
              </w:rPr>
              <w:t>K</w:t>
            </w:r>
            <w:r w:rsidR="00AC5899" w:rsidRPr="0018367C">
              <w:rPr>
                <w:rFonts w:ascii="Arial" w:hAnsi="Arial" w:cs="Arial"/>
                <w:b/>
                <w:bCs/>
                <w:sz w:val="24"/>
                <w:szCs w:val="24"/>
              </w:rPr>
              <w:t>EDUA</w:t>
            </w:r>
          </w:p>
        </w:tc>
        <w:tc>
          <w:tcPr>
            <w:tcW w:w="384"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417BEC" w:rsidRPr="008F4D54" w:rsidRDefault="008F4D54" w:rsidP="008F4D54">
            <w:pPr>
              <w:spacing w:after="120"/>
              <w:jc w:val="both"/>
              <w:rPr>
                <w:rFonts w:ascii="Arial" w:hAnsi="Arial" w:cs="Arial"/>
                <w:sz w:val="24"/>
                <w:szCs w:val="24"/>
                <w:lang w:val="id-ID"/>
              </w:rPr>
            </w:pPr>
            <w:r>
              <w:rPr>
                <w:rFonts w:ascii="Arial" w:hAnsi="Arial" w:cs="Arial"/>
                <w:sz w:val="24"/>
                <w:szCs w:val="24"/>
                <w:lang w:val="id-ID"/>
              </w:rPr>
              <w:t xml:space="preserve">Indikator Kinerja Utama sebagaimana dimaksud pada diktum pertama merupakan acuan ukuran kinerja yang digunakan oleh Badan Keluarga Berencana Daerah Kabupaten Empat Lawang dalam menetapkan rencana kerja dan anggaran, menyusun dokumen penetapan kinerja, menyusun laporan akuntabilitas kinerja serta melakukan evaluasi pencapaian kinerja sesuai dengan dokumen Rencana strategis (Renstra) Badan Keluarga Berencana Daerah Tahun 2013-2018. </w:t>
            </w:r>
          </w:p>
          <w:p w:rsidR="00721B9E" w:rsidRPr="0018367C" w:rsidRDefault="00721B9E" w:rsidP="00CE72AA">
            <w:pPr>
              <w:jc w:val="both"/>
              <w:rPr>
                <w:rFonts w:ascii="Arial" w:hAnsi="Arial" w:cs="Arial"/>
                <w:sz w:val="24"/>
                <w:szCs w:val="24"/>
              </w:rPr>
            </w:pPr>
          </w:p>
        </w:tc>
      </w:tr>
      <w:tr w:rsidR="00721B9E" w:rsidRPr="0018367C" w:rsidTr="00EF1D7A">
        <w:tc>
          <w:tcPr>
            <w:tcW w:w="1550" w:type="dxa"/>
            <w:tcBorders>
              <w:top w:val="nil"/>
              <w:left w:val="nil"/>
              <w:bottom w:val="nil"/>
              <w:right w:val="nil"/>
            </w:tcBorders>
          </w:tcPr>
          <w:p w:rsidR="00721B9E" w:rsidRPr="0018367C" w:rsidRDefault="00AC5899" w:rsidP="00CE72AA">
            <w:pPr>
              <w:jc w:val="both"/>
              <w:rPr>
                <w:rFonts w:ascii="Arial" w:hAnsi="Arial" w:cs="Arial"/>
                <w:b/>
                <w:bCs/>
                <w:sz w:val="24"/>
                <w:szCs w:val="24"/>
              </w:rPr>
            </w:pPr>
            <w:r w:rsidRPr="0018367C">
              <w:rPr>
                <w:rFonts w:ascii="Arial" w:hAnsi="Arial" w:cs="Arial"/>
                <w:b/>
                <w:bCs/>
                <w:sz w:val="24"/>
                <w:szCs w:val="24"/>
              </w:rPr>
              <w:t>KETIGA</w:t>
            </w:r>
          </w:p>
        </w:tc>
        <w:tc>
          <w:tcPr>
            <w:tcW w:w="384"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721B9E" w:rsidRPr="008F4D54" w:rsidRDefault="008F4D54" w:rsidP="000831A6">
            <w:pPr>
              <w:spacing w:after="120"/>
              <w:jc w:val="both"/>
              <w:rPr>
                <w:rFonts w:ascii="Arial" w:hAnsi="Arial" w:cs="Arial"/>
                <w:b/>
                <w:bCs/>
                <w:sz w:val="24"/>
                <w:szCs w:val="24"/>
                <w:lang w:val="id-ID"/>
              </w:rPr>
            </w:pPr>
            <w:r>
              <w:rPr>
                <w:rFonts w:ascii="Arial" w:hAnsi="Arial" w:cs="Arial"/>
                <w:sz w:val="24"/>
                <w:szCs w:val="24"/>
                <w:lang w:val="id-ID"/>
              </w:rPr>
              <w:t>Indikator Kinerja Utama sebagaimana dimaksud pada diktum pertama disusun dengan mengacu pada Indikator Kinerja Utama Pemerintah Kab. Empat Lawang dan ditetapkan dalam ben</w:t>
            </w:r>
            <w:r w:rsidR="00CD332A">
              <w:rPr>
                <w:rFonts w:ascii="Arial" w:hAnsi="Arial" w:cs="Arial"/>
                <w:sz w:val="24"/>
                <w:szCs w:val="24"/>
                <w:lang w:val="id-ID"/>
              </w:rPr>
              <w:t xml:space="preserve">tuk Surat Keputusan Kepala </w:t>
            </w:r>
            <w:r w:rsidR="00CD332A">
              <w:rPr>
                <w:rFonts w:ascii="Arial" w:hAnsi="Arial" w:cs="Arial"/>
                <w:sz w:val="24"/>
                <w:szCs w:val="24"/>
              </w:rPr>
              <w:t>Dinas Pengendalian Penduduk dan</w:t>
            </w:r>
            <w:r>
              <w:rPr>
                <w:rFonts w:ascii="Arial" w:hAnsi="Arial" w:cs="Arial"/>
                <w:sz w:val="24"/>
                <w:szCs w:val="24"/>
                <w:lang w:val="id-ID"/>
              </w:rPr>
              <w:t xml:space="preserve"> Keluarga Berencana Daerah Kabupaten Empat Lawang.</w:t>
            </w:r>
          </w:p>
        </w:tc>
      </w:tr>
      <w:tr w:rsidR="00721B9E" w:rsidRPr="0018367C" w:rsidTr="00EF1D7A">
        <w:tc>
          <w:tcPr>
            <w:tcW w:w="1550" w:type="dxa"/>
            <w:tcBorders>
              <w:top w:val="nil"/>
              <w:left w:val="nil"/>
              <w:bottom w:val="nil"/>
              <w:right w:val="nil"/>
            </w:tcBorders>
          </w:tcPr>
          <w:p w:rsidR="00721B9E" w:rsidRPr="0018367C" w:rsidRDefault="00AC5899" w:rsidP="00CE72AA">
            <w:pPr>
              <w:jc w:val="both"/>
              <w:rPr>
                <w:rFonts w:ascii="Arial" w:hAnsi="Arial" w:cs="Arial"/>
                <w:b/>
                <w:bCs/>
                <w:sz w:val="24"/>
                <w:szCs w:val="24"/>
              </w:rPr>
            </w:pPr>
            <w:r w:rsidRPr="0018367C">
              <w:rPr>
                <w:rFonts w:ascii="Arial" w:hAnsi="Arial" w:cs="Arial"/>
                <w:b/>
                <w:bCs/>
                <w:sz w:val="24"/>
                <w:szCs w:val="24"/>
              </w:rPr>
              <w:t>KEEMPAT</w:t>
            </w:r>
          </w:p>
        </w:tc>
        <w:tc>
          <w:tcPr>
            <w:tcW w:w="384" w:type="dxa"/>
            <w:tcBorders>
              <w:top w:val="nil"/>
              <w:left w:val="nil"/>
              <w:bottom w:val="nil"/>
              <w:right w:val="nil"/>
            </w:tcBorders>
          </w:tcPr>
          <w:p w:rsidR="00721B9E" w:rsidRPr="0018367C" w:rsidRDefault="00721B9E" w:rsidP="00CE72AA">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721B9E" w:rsidRPr="0018367C" w:rsidRDefault="00721B9E" w:rsidP="008F4D54">
            <w:pPr>
              <w:spacing w:after="120"/>
              <w:jc w:val="both"/>
              <w:rPr>
                <w:rFonts w:ascii="Arial" w:hAnsi="Arial" w:cs="Arial"/>
                <w:sz w:val="24"/>
                <w:szCs w:val="24"/>
              </w:rPr>
            </w:pPr>
            <w:r w:rsidRPr="0018367C">
              <w:rPr>
                <w:rFonts w:ascii="Arial" w:hAnsi="Arial" w:cs="Arial"/>
                <w:sz w:val="24"/>
                <w:szCs w:val="24"/>
              </w:rPr>
              <w:t>Keputusan</w:t>
            </w:r>
            <w:r w:rsidR="004C3869">
              <w:rPr>
                <w:rFonts w:ascii="Arial" w:hAnsi="Arial" w:cs="Arial"/>
                <w:sz w:val="24"/>
                <w:szCs w:val="24"/>
              </w:rPr>
              <w:t>,</w:t>
            </w:r>
            <w:r w:rsidR="008F4D54">
              <w:rPr>
                <w:rFonts w:ascii="Arial" w:hAnsi="Arial" w:cs="Arial"/>
                <w:sz w:val="24"/>
                <w:szCs w:val="24"/>
                <w:lang w:val="id-ID"/>
              </w:rPr>
              <w:t>ini berlaku sejak tanggal ditetapkan</w:t>
            </w:r>
            <w:r w:rsidRPr="0018367C">
              <w:rPr>
                <w:rFonts w:ascii="Arial" w:hAnsi="Arial" w:cs="Arial"/>
                <w:sz w:val="24"/>
                <w:szCs w:val="24"/>
              </w:rPr>
              <w:t>.</w:t>
            </w:r>
          </w:p>
        </w:tc>
      </w:tr>
    </w:tbl>
    <w:p w:rsidR="006F151E" w:rsidRPr="0018367C" w:rsidRDefault="006F151E" w:rsidP="006F151E">
      <w:pPr>
        <w:pStyle w:val="NoSpacing"/>
        <w:jc w:val="center"/>
        <w:rPr>
          <w:rFonts w:ascii="Arial" w:hAnsi="Arial" w:cs="Arial"/>
          <w:sz w:val="24"/>
          <w:szCs w:val="24"/>
        </w:rPr>
      </w:pPr>
    </w:p>
    <w:p w:rsidR="003242C7" w:rsidRPr="0018367C" w:rsidRDefault="003242C7" w:rsidP="004B2F44">
      <w:pPr>
        <w:tabs>
          <w:tab w:val="left" w:pos="6096"/>
        </w:tabs>
        <w:spacing w:after="0"/>
        <w:ind w:left="4820"/>
        <w:jc w:val="both"/>
        <w:rPr>
          <w:rFonts w:ascii="Arial" w:hAnsi="Arial" w:cs="Arial"/>
          <w:sz w:val="24"/>
          <w:szCs w:val="24"/>
        </w:rPr>
      </w:pPr>
    </w:p>
    <w:p w:rsidR="00FA6F81" w:rsidRPr="0018367C" w:rsidRDefault="00FA6F81" w:rsidP="00A74B18">
      <w:pPr>
        <w:tabs>
          <w:tab w:val="left" w:pos="6096"/>
        </w:tabs>
        <w:spacing w:after="0"/>
        <w:jc w:val="both"/>
        <w:rPr>
          <w:rFonts w:ascii="Arial" w:hAnsi="Arial" w:cs="Arial"/>
          <w:sz w:val="24"/>
          <w:szCs w:val="24"/>
        </w:rPr>
      </w:pPr>
    </w:p>
    <w:p w:rsidR="00FA6F81" w:rsidRPr="0018367C" w:rsidRDefault="00FA6F81" w:rsidP="004B2F44">
      <w:pPr>
        <w:tabs>
          <w:tab w:val="left" w:pos="6096"/>
        </w:tabs>
        <w:spacing w:after="0"/>
        <w:ind w:left="4820"/>
        <w:jc w:val="both"/>
        <w:rPr>
          <w:rFonts w:ascii="Arial" w:hAnsi="Arial" w:cs="Arial"/>
          <w:sz w:val="24"/>
          <w:szCs w:val="24"/>
        </w:rPr>
      </w:pPr>
    </w:p>
    <w:p w:rsidR="00AF683A" w:rsidRPr="0018367C" w:rsidRDefault="00AF683A" w:rsidP="006467F5">
      <w:pPr>
        <w:tabs>
          <w:tab w:val="left" w:pos="7230"/>
        </w:tabs>
        <w:spacing w:after="0"/>
        <w:ind w:left="5245" w:right="-288"/>
        <w:jc w:val="both"/>
        <w:rPr>
          <w:rFonts w:ascii="Arial" w:hAnsi="Arial" w:cs="Arial"/>
          <w:sz w:val="24"/>
          <w:szCs w:val="24"/>
        </w:rPr>
      </w:pPr>
      <w:r w:rsidRPr="0018367C">
        <w:rPr>
          <w:rFonts w:ascii="Arial" w:hAnsi="Arial" w:cs="Arial"/>
          <w:sz w:val="24"/>
          <w:szCs w:val="24"/>
        </w:rPr>
        <w:t>Ditetapkan di TebingTinggi</w:t>
      </w:r>
    </w:p>
    <w:p w:rsidR="00AF683A" w:rsidRPr="0020028B" w:rsidRDefault="00A30667" w:rsidP="006467F5">
      <w:pPr>
        <w:tabs>
          <w:tab w:val="left" w:pos="3960"/>
          <w:tab w:val="left" w:pos="4680"/>
        </w:tabs>
        <w:spacing w:after="0" w:line="360" w:lineRule="auto"/>
        <w:ind w:left="5245" w:right="-288"/>
        <w:jc w:val="both"/>
        <w:rPr>
          <w:rFonts w:ascii="Arial" w:hAnsi="Arial" w:cs="Arial"/>
          <w:b/>
          <w:bCs/>
          <w:sz w:val="24"/>
          <w:szCs w:val="24"/>
        </w:rPr>
      </w:pPr>
      <w:r w:rsidRPr="0018367C">
        <w:rPr>
          <w:rFonts w:ascii="Arial" w:hAnsi="Arial" w:cs="Arial"/>
          <w:sz w:val="24"/>
          <w:szCs w:val="24"/>
        </w:rPr>
        <w:t>P</w:t>
      </w:r>
      <w:r w:rsidR="00AF683A" w:rsidRPr="0018367C">
        <w:rPr>
          <w:rFonts w:ascii="Arial" w:hAnsi="Arial" w:cs="Arial"/>
          <w:sz w:val="24"/>
          <w:szCs w:val="24"/>
        </w:rPr>
        <w:t>ada</w:t>
      </w:r>
      <w:r>
        <w:rPr>
          <w:rFonts w:ascii="Arial" w:hAnsi="Arial" w:cs="Arial"/>
          <w:sz w:val="24"/>
          <w:szCs w:val="24"/>
        </w:rPr>
        <w:t xml:space="preserve"> </w:t>
      </w:r>
      <w:r w:rsidR="00AF683A" w:rsidRPr="0018367C">
        <w:rPr>
          <w:rFonts w:ascii="Arial" w:hAnsi="Arial" w:cs="Arial"/>
          <w:sz w:val="24"/>
          <w:szCs w:val="24"/>
        </w:rPr>
        <w:t>tanggal</w:t>
      </w:r>
      <w:r>
        <w:rPr>
          <w:rFonts w:ascii="Arial" w:hAnsi="Arial" w:cs="Arial"/>
          <w:sz w:val="24"/>
          <w:szCs w:val="24"/>
        </w:rPr>
        <w:t xml:space="preserve">                                </w:t>
      </w:r>
      <w:r w:rsidR="0020028B">
        <w:rPr>
          <w:rFonts w:ascii="Arial" w:hAnsi="Arial" w:cs="Arial"/>
          <w:sz w:val="24"/>
          <w:szCs w:val="24"/>
          <w:lang w:val="id-ID"/>
        </w:rPr>
        <w:t>201</w:t>
      </w:r>
      <w:r>
        <w:rPr>
          <w:rFonts w:ascii="Arial" w:hAnsi="Arial" w:cs="Arial"/>
          <w:sz w:val="24"/>
          <w:szCs w:val="24"/>
        </w:rPr>
        <w:t>7</w:t>
      </w:r>
    </w:p>
    <w:p w:rsidR="006467F5" w:rsidRPr="006467F5" w:rsidRDefault="00B56910" w:rsidP="006467F5">
      <w:pPr>
        <w:pStyle w:val="NoSpacing"/>
        <w:ind w:left="5245"/>
        <w:rPr>
          <w:rFonts w:ascii="Arial" w:hAnsi="Arial" w:cs="Arial"/>
          <w:b/>
          <w:sz w:val="24"/>
          <w:szCs w:val="24"/>
          <w:lang w:val="id-ID"/>
        </w:rPr>
      </w:pPr>
      <w:r w:rsidRPr="006467F5">
        <w:rPr>
          <w:rFonts w:ascii="Arial" w:hAnsi="Arial" w:cs="Arial"/>
          <w:b/>
          <w:sz w:val="24"/>
          <w:szCs w:val="24"/>
        </w:rPr>
        <w:t xml:space="preserve">KEPALA </w:t>
      </w:r>
      <w:bookmarkStart w:id="0" w:name="_GoBack"/>
      <w:bookmarkEnd w:id="0"/>
      <w:r w:rsidR="00A30667">
        <w:rPr>
          <w:rFonts w:ascii="Arial" w:hAnsi="Arial" w:cs="Arial"/>
          <w:b/>
          <w:sz w:val="24"/>
          <w:szCs w:val="24"/>
        </w:rPr>
        <w:t>DINAS</w:t>
      </w:r>
      <w:r w:rsidR="006467F5" w:rsidRPr="006467F5">
        <w:rPr>
          <w:rFonts w:ascii="Arial" w:hAnsi="Arial" w:cs="Arial"/>
          <w:b/>
          <w:sz w:val="24"/>
          <w:szCs w:val="24"/>
          <w:lang w:val="id-ID"/>
        </w:rPr>
        <w:t xml:space="preserve"> </w:t>
      </w:r>
      <w:r w:rsidR="00A30667">
        <w:rPr>
          <w:rFonts w:ascii="Arial" w:hAnsi="Arial" w:cs="Arial"/>
          <w:b/>
          <w:sz w:val="24"/>
          <w:szCs w:val="24"/>
        </w:rPr>
        <w:t>PP</w:t>
      </w:r>
      <w:r w:rsidR="006467F5" w:rsidRPr="006467F5">
        <w:rPr>
          <w:rFonts w:ascii="Arial" w:hAnsi="Arial" w:cs="Arial"/>
          <w:b/>
          <w:sz w:val="24"/>
          <w:szCs w:val="24"/>
          <w:lang w:val="id-ID"/>
        </w:rPr>
        <w:t xml:space="preserve">KB </w:t>
      </w:r>
    </w:p>
    <w:p w:rsidR="00AF683A" w:rsidRPr="0018367C" w:rsidRDefault="006467F5" w:rsidP="006467F5">
      <w:pPr>
        <w:pStyle w:val="NoSpacing"/>
        <w:ind w:left="5245"/>
      </w:pPr>
      <w:r w:rsidRPr="006467F5">
        <w:rPr>
          <w:rFonts w:ascii="Arial" w:hAnsi="Arial" w:cs="Arial"/>
          <w:b/>
          <w:sz w:val="24"/>
          <w:szCs w:val="24"/>
          <w:lang w:val="id-ID"/>
        </w:rPr>
        <w:t>KABUPATEN EMPAT LAWANG</w:t>
      </w:r>
      <w:r w:rsidR="00AF683A" w:rsidRPr="0018367C">
        <w:t>,</w:t>
      </w:r>
    </w:p>
    <w:p w:rsidR="00AF683A" w:rsidRPr="0018367C" w:rsidRDefault="00AF683A" w:rsidP="006467F5">
      <w:pPr>
        <w:tabs>
          <w:tab w:val="left" w:pos="3960"/>
          <w:tab w:val="left" w:pos="4680"/>
        </w:tabs>
        <w:spacing w:after="0" w:line="360" w:lineRule="auto"/>
        <w:ind w:left="5245" w:right="-288"/>
        <w:jc w:val="both"/>
        <w:rPr>
          <w:rFonts w:ascii="Arial" w:hAnsi="Arial" w:cs="Arial"/>
          <w:sz w:val="24"/>
          <w:szCs w:val="24"/>
        </w:rPr>
      </w:pPr>
    </w:p>
    <w:p w:rsidR="00AF683A" w:rsidRPr="0018367C" w:rsidRDefault="00AF683A" w:rsidP="006467F5">
      <w:pPr>
        <w:tabs>
          <w:tab w:val="left" w:pos="3960"/>
          <w:tab w:val="left" w:pos="4680"/>
        </w:tabs>
        <w:spacing w:after="0" w:line="360" w:lineRule="auto"/>
        <w:ind w:left="5245" w:right="-288"/>
        <w:jc w:val="both"/>
        <w:rPr>
          <w:rFonts w:ascii="Arial" w:hAnsi="Arial" w:cs="Arial"/>
          <w:sz w:val="24"/>
          <w:szCs w:val="24"/>
        </w:rPr>
      </w:pPr>
    </w:p>
    <w:p w:rsidR="00AF683A" w:rsidRPr="0018367C" w:rsidRDefault="00AF683A" w:rsidP="006467F5">
      <w:pPr>
        <w:tabs>
          <w:tab w:val="left" w:pos="3960"/>
          <w:tab w:val="left" w:pos="4680"/>
        </w:tabs>
        <w:spacing w:after="0" w:line="360" w:lineRule="auto"/>
        <w:ind w:left="5245" w:right="-288"/>
        <w:jc w:val="both"/>
        <w:rPr>
          <w:rFonts w:ascii="Arial" w:hAnsi="Arial" w:cs="Arial"/>
          <w:b/>
          <w:bCs/>
          <w:sz w:val="24"/>
          <w:szCs w:val="24"/>
        </w:rPr>
      </w:pPr>
    </w:p>
    <w:p w:rsidR="00AF683A" w:rsidRPr="006467F5" w:rsidRDefault="006467F5" w:rsidP="006467F5">
      <w:pPr>
        <w:tabs>
          <w:tab w:val="left" w:pos="3960"/>
          <w:tab w:val="left" w:pos="4680"/>
        </w:tabs>
        <w:spacing w:after="0"/>
        <w:ind w:left="5245" w:right="-288"/>
        <w:jc w:val="both"/>
        <w:rPr>
          <w:rFonts w:ascii="Arial" w:hAnsi="Arial" w:cs="Arial"/>
          <w:b/>
          <w:bCs/>
          <w:sz w:val="24"/>
          <w:szCs w:val="24"/>
          <w:lang w:val="id-ID"/>
        </w:rPr>
      </w:pPr>
      <w:r>
        <w:rPr>
          <w:rFonts w:ascii="Arial" w:hAnsi="Arial" w:cs="Arial"/>
          <w:b/>
          <w:bCs/>
          <w:sz w:val="24"/>
          <w:szCs w:val="24"/>
          <w:lang w:val="id-ID"/>
        </w:rPr>
        <w:t>SULNI, SH</w:t>
      </w:r>
    </w:p>
    <w:p w:rsidR="00AF683A" w:rsidRPr="006467F5" w:rsidRDefault="00AF683A" w:rsidP="006467F5">
      <w:pPr>
        <w:tabs>
          <w:tab w:val="left" w:pos="3960"/>
          <w:tab w:val="left" w:pos="4680"/>
        </w:tabs>
        <w:spacing w:after="0"/>
        <w:ind w:left="5245" w:right="-288"/>
        <w:jc w:val="both"/>
        <w:rPr>
          <w:rFonts w:ascii="Arial" w:hAnsi="Arial" w:cs="Arial"/>
          <w:sz w:val="24"/>
          <w:szCs w:val="24"/>
          <w:lang w:val="id-ID"/>
        </w:rPr>
      </w:pPr>
      <w:r w:rsidRPr="0018367C">
        <w:rPr>
          <w:rFonts w:ascii="Arial" w:hAnsi="Arial" w:cs="Arial"/>
          <w:sz w:val="24"/>
          <w:szCs w:val="24"/>
        </w:rPr>
        <w:t xml:space="preserve">Pembina </w:t>
      </w:r>
      <w:r w:rsidR="006467F5">
        <w:rPr>
          <w:rFonts w:ascii="Arial" w:hAnsi="Arial" w:cs="Arial"/>
          <w:sz w:val="24"/>
          <w:szCs w:val="24"/>
          <w:lang w:val="id-ID"/>
        </w:rPr>
        <w:t>Tk. I</w:t>
      </w:r>
    </w:p>
    <w:p w:rsidR="00FA6F81" w:rsidRPr="006467F5" w:rsidRDefault="00AF683A" w:rsidP="006467F5">
      <w:pPr>
        <w:tabs>
          <w:tab w:val="left" w:pos="6096"/>
        </w:tabs>
        <w:spacing w:after="0"/>
        <w:ind w:left="5245" w:right="-288"/>
        <w:jc w:val="both"/>
        <w:rPr>
          <w:rFonts w:ascii="Arial" w:hAnsi="Arial" w:cs="Arial"/>
          <w:sz w:val="24"/>
          <w:szCs w:val="24"/>
          <w:lang w:val="id-ID"/>
        </w:rPr>
      </w:pPr>
      <w:r w:rsidRPr="0018367C">
        <w:rPr>
          <w:rFonts w:ascii="Arial" w:hAnsi="Arial" w:cs="Arial"/>
          <w:sz w:val="24"/>
          <w:szCs w:val="24"/>
        </w:rPr>
        <w:t xml:space="preserve">NIP. </w:t>
      </w:r>
      <w:r w:rsidR="006467F5">
        <w:rPr>
          <w:rFonts w:ascii="Arial" w:hAnsi="Arial" w:cs="Arial"/>
          <w:sz w:val="24"/>
          <w:szCs w:val="24"/>
          <w:lang w:val="id-ID"/>
        </w:rPr>
        <w:t>196506061993121002</w:t>
      </w:r>
    </w:p>
    <w:p w:rsidR="00FA6F81" w:rsidRPr="0018367C" w:rsidRDefault="00FA6F81" w:rsidP="004B2F44">
      <w:pPr>
        <w:tabs>
          <w:tab w:val="left" w:pos="6096"/>
        </w:tabs>
        <w:spacing w:after="0"/>
        <w:ind w:left="4820"/>
        <w:jc w:val="both"/>
        <w:rPr>
          <w:rFonts w:ascii="Arial" w:hAnsi="Arial" w:cs="Arial"/>
          <w:sz w:val="24"/>
          <w:szCs w:val="24"/>
        </w:rPr>
      </w:pPr>
    </w:p>
    <w:p w:rsidR="00EF1D7A" w:rsidRPr="0018367C" w:rsidRDefault="00EF1D7A" w:rsidP="004B2F44">
      <w:pPr>
        <w:tabs>
          <w:tab w:val="left" w:pos="6096"/>
        </w:tabs>
        <w:spacing w:after="0"/>
        <w:ind w:left="4820"/>
        <w:jc w:val="both"/>
        <w:rPr>
          <w:rFonts w:ascii="Arial" w:hAnsi="Arial" w:cs="Arial"/>
          <w:sz w:val="24"/>
          <w:szCs w:val="24"/>
        </w:rPr>
      </w:pPr>
    </w:p>
    <w:p w:rsidR="000831A6" w:rsidRPr="0018367C" w:rsidRDefault="000831A6" w:rsidP="004B2F44">
      <w:pPr>
        <w:tabs>
          <w:tab w:val="left" w:pos="6096"/>
        </w:tabs>
        <w:spacing w:after="0"/>
        <w:ind w:left="4820"/>
        <w:jc w:val="both"/>
        <w:rPr>
          <w:rFonts w:ascii="Arial" w:hAnsi="Arial" w:cs="Arial"/>
          <w:sz w:val="24"/>
          <w:szCs w:val="24"/>
        </w:rPr>
      </w:pPr>
    </w:p>
    <w:p w:rsidR="000831A6" w:rsidRPr="0018367C" w:rsidRDefault="000831A6" w:rsidP="004B2F44">
      <w:pPr>
        <w:tabs>
          <w:tab w:val="left" w:pos="6096"/>
        </w:tabs>
        <w:spacing w:after="0"/>
        <w:ind w:left="4820"/>
        <w:jc w:val="both"/>
        <w:rPr>
          <w:rFonts w:ascii="Arial" w:hAnsi="Arial" w:cs="Arial"/>
          <w:sz w:val="24"/>
          <w:szCs w:val="24"/>
        </w:rPr>
      </w:pPr>
    </w:p>
    <w:p w:rsidR="009812F7" w:rsidRPr="00AA2FF0" w:rsidRDefault="009812F7" w:rsidP="00AA2FF0">
      <w:pPr>
        <w:tabs>
          <w:tab w:val="left" w:pos="6096"/>
        </w:tabs>
        <w:spacing w:after="0"/>
        <w:jc w:val="both"/>
        <w:rPr>
          <w:rFonts w:ascii="Arial" w:hAnsi="Arial" w:cs="Arial"/>
          <w:sz w:val="24"/>
          <w:szCs w:val="24"/>
          <w:lang w:val="id-ID"/>
        </w:rPr>
      </w:pPr>
    </w:p>
    <w:p w:rsidR="006467F5" w:rsidRPr="0018367C" w:rsidRDefault="006467F5" w:rsidP="006467F5">
      <w:pPr>
        <w:spacing w:after="0"/>
        <w:ind w:left="1134"/>
        <w:jc w:val="center"/>
        <w:rPr>
          <w:rFonts w:ascii="Arial" w:hAnsi="Arial" w:cs="Arial"/>
          <w:bCs/>
          <w:sz w:val="28"/>
          <w:szCs w:val="28"/>
        </w:rPr>
      </w:pPr>
      <w:r w:rsidRPr="0018367C">
        <w:rPr>
          <w:rFonts w:ascii="Arial" w:hAnsi="Arial" w:cs="Arial"/>
          <w:noProof/>
        </w:rPr>
        <w:drawing>
          <wp:anchor distT="0" distB="0" distL="114300" distR="114300" simplePos="0" relativeHeight="251660800" behindDoc="1" locked="0" layoutInCell="1" allowOverlap="1">
            <wp:simplePos x="0" y="0"/>
            <wp:positionH relativeFrom="column">
              <wp:posOffset>104775</wp:posOffset>
            </wp:positionH>
            <wp:positionV relativeFrom="paragraph">
              <wp:posOffset>-38100</wp:posOffset>
            </wp:positionV>
            <wp:extent cx="704850" cy="934085"/>
            <wp:effectExtent l="19050" t="0" r="0" b="0"/>
            <wp:wrapNone/>
            <wp:docPr id="1" name="Picture 3" descr="LOGO EMPAT LAW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MPAT LAWANG"/>
                    <pic:cNvPicPr>
                      <a:picLocks noChangeAspect="1" noChangeArrowheads="1"/>
                    </pic:cNvPicPr>
                  </pic:nvPicPr>
                  <pic:blipFill>
                    <a:blip r:embed="rId7" cstate="print"/>
                    <a:srcRect/>
                    <a:stretch>
                      <a:fillRect/>
                    </a:stretch>
                  </pic:blipFill>
                  <pic:spPr bwMode="auto">
                    <a:xfrm>
                      <a:off x="0" y="0"/>
                      <a:ext cx="704850" cy="934085"/>
                    </a:xfrm>
                    <a:prstGeom prst="rect">
                      <a:avLst/>
                    </a:prstGeom>
                    <a:noFill/>
                  </pic:spPr>
                </pic:pic>
              </a:graphicData>
            </a:graphic>
          </wp:anchor>
        </w:drawing>
      </w:r>
      <w:r w:rsidRPr="0018367C">
        <w:rPr>
          <w:rFonts w:ascii="Arial" w:hAnsi="Arial" w:cs="Arial"/>
          <w:bCs/>
          <w:sz w:val="28"/>
          <w:szCs w:val="28"/>
        </w:rPr>
        <w:t>PEMERINTAH KABUPATEN EMPAT LAWANG</w:t>
      </w:r>
    </w:p>
    <w:p w:rsidR="006467F5" w:rsidRPr="0084407C" w:rsidRDefault="006467F5" w:rsidP="006467F5">
      <w:pPr>
        <w:spacing w:after="0"/>
        <w:ind w:left="1134"/>
        <w:jc w:val="center"/>
        <w:rPr>
          <w:rFonts w:ascii="Arial" w:hAnsi="Arial" w:cs="Arial"/>
          <w:b/>
          <w:bCs/>
          <w:sz w:val="36"/>
          <w:szCs w:val="36"/>
          <w:lang w:val="id-ID"/>
        </w:rPr>
      </w:pPr>
      <w:r>
        <w:rPr>
          <w:rFonts w:ascii="Arial" w:hAnsi="Arial" w:cs="Arial"/>
          <w:b/>
          <w:bCs/>
          <w:sz w:val="36"/>
          <w:szCs w:val="36"/>
          <w:lang w:val="id-ID"/>
        </w:rPr>
        <w:t>BADAN KELUARGA BERENCANA DAERAH</w:t>
      </w:r>
    </w:p>
    <w:p w:rsidR="006467F5" w:rsidRPr="0018367C" w:rsidRDefault="006467F5" w:rsidP="006467F5">
      <w:pPr>
        <w:spacing w:after="0"/>
        <w:ind w:left="1134"/>
        <w:jc w:val="center"/>
        <w:rPr>
          <w:rFonts w:ascii="Arial" w:hAnsi="Arial" w:cs="Arial"/>
          <w:sz w:val="20"/>
          <w:szCs w:val="20"/>
        </w:rPr>
      </w:pPr>
      <w:r w:rsidRPr="0018367C">
        <w:rPr>
          <w:rFonts w:ascii="Arial" w:hAnsi="Arial" w:cs="Arial"/>
          <w:sz w:val="20"/>
          <w:szCs w:val="20"/>
        </w:rPr>
        <w:t>Jl. Lintas Sumatera Km. 3,5Talang Banyu TebingTinggiKodePos 31453</w:t>
      </w:r>
    </w:p>
    <w:p w:rsidR="006467F5" w:rsidRPr="0084407C" w:rsidRDefault="006467F5" w:rsidP="006467F5">
      <w:pPr>
        <w:spacing w:after="0"/>
        <w:ind w:left="1134"/>
        <w:jc w:val="center"/>
        <w:rPr>
          <w:rFonts w:ascii="Arial" w:hAnsi="Arial" w:cs="Arial"/>
          <w:sz w:val="20"/>
          <w:szCs w:val="20"/>
          <w:lang w:val="id-ID"/>
        </w:rPr>
      </w:pPr>
      <w:r w:rsidRPr="0018367C">
        <w:rPr>
          <w:rFonts w:ascii="Arial" w:hAnsi="Arial" w:cs="Arial"/>
          <w:sz w:val="20"/>
          <w:szCs w:val="20"/>
        </w:rPr>
        <w:t xml:space="preserve">Telepon (0702) </w:t>
      </w:r>
      <w:r>
        <w:rPr>
          <w:rFonts w:ascii="Arial" w:hAnsi="Arial" w:cs="Arial"/>
          <w:sz w:val="20"/>
          <w:szCs w:val="20"/>
          <w:lang w:val="id-ID"/>
        </w:rPr>
        <w:t>7230033</w:t>
      </w:r>
    </w:p>
    <w:p w:rsidR="006467F5" w:rsidRPr="0018367C" w:rsidRDefault="006467F5" w:rsidP="006467F5">
      <w:pPr>
        <w:spacing w:after="0"/>
        <w:ind w:left="1134"/>
        <w:jc w:val="center"/>
        <w:rPr>
          <w:rFonts w:ascii="Arial" w:hAnsi="Arial" w:cs="Arial"/>
          <w:sz w:val="24"/>
          <w:szCs w:val="24"/>
        </w:rPr>
      </w:pPr>
    </w:p>
    <w:p w:rsidR="006467F5" w:rsidRPr="0018367C" w:rsidRDefault="00A50CB9" w:rsidP="006467F5">
      <w:pPr>
        <w:pStyle w:val="NoSpacing"/>
        <w:jc w:val="center"/>
        <w:rPr>
          <w:rFonts w:ascii="Arial" w:hAnsi="Arial" w:cs="Arial"/>
        </w:rPr>
      </w:pPr>
      <w:r>
        <w:rPr>
          <w:rFonts w:ascii="Arial" w:hAnsi="Arial" w:cs="Arial"/>
          <w:noProof/>
        </w:rPr>
        <w:pict>
          <v:shape id="_x0000_s1027" type="#_x0000_t32" style="position:absolute;left:0;text-align:left;margin-left:.15pt;margin-top:.1pt;width:501.2pt;height:0;z-index:251661824" o:connectortype="straight" strokeweight="3pt"/>
        </w:pict>
      </w:r>
    </w:p>
    <w:p w:rsidR="006467F5" w:rsidRPr="006467F5" w:rsidRDefault="006467F5" w:rsidP="006467F5">
      <w:pPr>
        <w:pStyle w:val="NoSpacing"/>
        <w:jc w:val="center"/>
        <w:rPr>
          <w:rFonts w:ascii="Arial" w:hAnsi="Arial" w:cs="Arial"/>
          <w:b/>
          <w:sz w:val="24"/>
          <w:szCs w:val="24"/>
          <w:lang w:val="id-ID"/>
        </w:rPr>
      </w:pPr>
      <w:r w:rsidRPr="006467F5">
        <w:rPr>
          <w:rFonts w:ascii="Arial" w:hAnsi="Arial" w:cs="Arial"/>
          <w:b/>
          <w:sz w:val="24"/>
          <w:szCs w:val="24"/>
        </w:rPr>
        <w:t xml:space="preserve">KEPUTUSAN </w:t>
      </w:r>
      <w:r w:rsidRPr="006467F5">
        <w:rPr>
          <w:rFonts w:ascii="Arial" w:hAnsi="Arial" w:cs="Arial"/>
          <w:b/>
          <w:sz w:val="24"/>
          <w:szCs w:val="24"/>
          <w:lang w:val="id-ID"/>
        </w:rPr>
        <w:t>KEPALA BADAN KELUARGA BERENCANA DAERAH</w:t>
      </w:r>
    </w:p>
    <w:p w:rsidR="006467F5" w:rsidRPr="006467F5" w:rsidRDefault="006467F5" w:rsidP="006467F5">
      <w:pPr>
        <w:pStyle w:val="NoSpacing"/>
        <w:jc w:val="center"/>
        <w:rPr>
          <w:rFonts w:ascii="Arial" w:hAnsi="Arial" w:cs="Arial"/>
          <w:b/>
          <w:sz w:val="24"/>
          <w:szCs w:val="24"/>
          <w:lang w:val="id-ID"/>
        </w:rPr>
      </w:pPr>
      <w:r w:rsidRPr="006467F5">
        <w:rPr>
          <w:rFonts w:ascii="Arial" w:hAnsi="Arial" w:cs="Arial"/>
          <w:b/>
          <w:sz w:val="24"/>
          <w:szCs w:val="24"/>
          <w:lang w:val="id-ID"/>
        </w:rPr>
        <w:t>KABUPATEN EMPAT LAWANG</w:t>
      </w:r>
    </w:p>
    <w:p w:rsidR="006467F5" w:rsidRPr="00AA3F15" w:rsidRDefault="006467F5" w:rsidP="006467F5">
      <w:pPr>
        <w:pStyle w:val="NoSpacing"/>
        <w:jc w:val="center"/>
        <w:rPr>
          <w:rFonts w:ascii="Arial" w:hAnsi="Arial" w:cs="Arial"/>
          <w:b/>
          <w:sz w:val="24"/>
          <w:szCs w:val="24"/>
        </w:rPr>
      </w:pPr>
      <w:r w:rsidRPr="006467F5">
        <w:rPr>
          <w:rFonts w:ascii="Arial" w:hAnsi="Arial" w:cs="Arial"/>
          <w:b/>
          <w:sz w:val="24"/>
          <w:szCs w:val="24"/>
        </w:rPr>
        <w:t xml:space="preserve">NOMOR </w:t>
      </w:r>
      <w:r w:rsidRPr="006467F5">
        <w:rPr>
          <w:rFonts w:ascii="Arial" w:hAnsi="Arial" w:cs="Arial"/>
          <w:b/>
          <w:sz w:val="24"/>
          <w:szCs w:val="24"/>
          <w:lang w:val="id-ID"/>
        </w:rPr>
        <w:t>476</w:t>
      </w:r>
      <w:r w:rsidRPr="006467F5">
        <w:rPr>
          <w:rFonts w:ascii="Arial" w:hAnsi="Arial" w:cs="Arial"/>
          <w:b/>
          <w:sz w:val="24"/>
          <w:szCs w:val="24"/>
        </w:rPr>
        <w:t>/             /KEP/201</w:t>
      </w:r>
      <w:r w:rsidR="00AA3F15">
        <w:rPr>
          <w:rFonts w:ascii="Arial" w:hAnsi="Arial" w:cs="Arial"/>
          <w:b/>
          <w:sz w:val="24"/>
          <w:szCs w:val="24"/>
        </w:rPr>
        <w:t>6</w:t>
      </w:r>
    </w:p>
    <w:p w:rsidR="006467F5" w:rsidRPr="006467F5" w:rsidRDefault="006467F5" w:rsidP="006467F5">
      <w:pPr>
        <w:pStyle w:val="NoSpacing"/>
        <w:jc w:val="center"/>
        <w:rPr>
          <w:rFonts w:ascii="Arial" w:hAnsi="Arial" w:cs="Arial"/>
          <w:b/>
          <w:sz w:val="24"/>
          <w:szCs w:val="24"/>
        </w:rPr>
      </w:pPr>
    </w:p>
    <w:p w:rsidR="006467F5" w:rsidRPr="006467F5" w:rsidRDefault="006467F5" w:rsidP="006467F5">
      <w:pPr>
        <w:pStyle w:val="NoSpacing"/>
        <w:jc w:val="center"/>
        <w:rPr>
          <w:rFonts w:ascii="Arial" w:hAnsi="Arial" w:cs="Arial"/>
          <w:b/>
          <w:sz w:val="24"/>
          <w:szCs w:val="24"/>
        </w:rPr>
      </w:pPr>
      <w:r w:rsidRPr="006467F5">
        <w:rPr>
          <w:rFonts w:ascii="Arial" w:hAnsi="Arial" w:cs="Arial"/>
          <w:b/>
          <w:sz w:val="24"/>
          <w:szCs w:val="24"/>
        </w:rPr>
        <w:t>TENTANG</w:t>
      </w:r>
    </w:p>
    <w:p w:rsidR="006467F5" w:rsidRPr="006467F5" w:rsidRDefault="006467F5" w:rsidP="006467F5">
      <w:pPr>
        <w:pStyle w:val="NoSpacing"/>
        <w:jc w:val="center"/>
        <w:rPr>
          <w:rFonts w:ascii="Arial" w:hAnsi="Arial" w:cs="Arial"/>
          <w:b/>
          <w:sz w:val="16"/>
          <w:szCs w:val="24"/>
        </w:rPr>
      </w:pPr>
    </w:p>
    <w:p w:rsidR="006467F5" w:rsidRDefault="006467F5" w:rsidP="006467F5">
      <w:pPr>
        <w:pStyle w:val="NoSpacing"/>
        <w:jc w:val="center"/>
        <w:rPr>
          <w:rFonts w:ascii="Arial" w:hAnsi="Arial" w:cs="Arial"/>
          <w:b/>
          <w:sz w:val="24"/>
          <w:szCs w:val="24"/>
          <w:lang w:val="id-ID"/>
        </w:rPr>
      </w:pPr>
      <w:r>
        <w:rPr>
          <w:rFonts w:ascii="Arial" w:hAnsi="Arial" w:cs="Arial"/>
          <w:b/>
          <w:sz w:val="24"/>
          <w:szCs w:val="24"/>
          <w:lang w:val="id-ID"/>
        </w:rPr>
        <w:t>DOKUMEN RENCANA PENCAPAIAN STANDAR PELAYANAN MINIMAL</w:t>
      </w:r>
      <w:r w:rsidR="00AA3F15">
        <w:rPr>
          <w:rFonts w:ascii="Arial" w:hAnsi="Arial" w:cs="Arial"/>
          <w:b/>
          <w:sz w:val="24"/>
          <w:szCs w:val="24"/>
        </w:rPr>
        <w:t xml:space="preserve"> (SPM)</w:t>
      </w:r>
      <w:r>
        <w:rPr>
          <w:rFonts w:ascii="Arial" w:hAnsi="Arial" w:cs="Arial"/>
          <w:b/>
          <w:sz w:val="24"/>
          <w:szCs w:val="24"/>
          <w:lang w:val="id-ID"/>
        </w:rPr>
        <w:t xml:space="preserve"> </w:t>
      </w:r>
    </w:p>
    <w:p w:rsidR="006467F5" w:rsidRPr="006467F5" w:rsidRDefault="006467F5" w:rsidP="006467F5">
      <w:pPr>
        <w:pStyle w:val="NoSpacing"/>
        <w:jc w:val="center"/>
        <w:rPr>
          <w:rFonts w:ascii="Arial" w:hAnsi="Arial" w:cs="Arial"/>
          <w:b/>
          <w:sz w:val="24"/>
          <w:szCs w:val="24"/>
          <w:lang w:val="id-ID"/>
        </w:rPr>
      </w:pPr>
      <w:r>
        <w:rPr>
          <w:rFonts w:ascii="Arial" w:hAnsi="Arial" w:cs="Arial"/>
          <w:b/>
          <w:sz w:val="24"/>
          <w:szCs w:val="24"/>
          <w:lang w:val="id-ID"/>
        </w:rPr>
        <w:t>BIDANG KELUARGA BERENCANA DAN KELUARGA SEJAHTERA</w:t>
      </w:r>
    </w:p>
    <w:p w:rsidR="006467F5" w:rsidRPr="006467F5" w:rsidRDefault="006467F5" w:rsidP="006467F5">
      <w:pPr>
        <w:pStyle w:val="NoSpacing"/>
        <w:jc w:val="center"/>
        <w:rPr>
          <w:rFonts w:ascii="Arial" w:hAnsi="Arial" w:cs="Arial"/>
          <w:b/>
          <w:sz w:val="24"/>
          <w:szCs w:val="24"/>
          <w:lang w:val="id-ID"/>
        </w:rPr>
      </w:pPr>
      <w:r w:rsidRPr="006467F5">
        <w:rPr>
          <w:rFonts w:ascii="Arial" w:hAnsi="Arial" w:cs="Arial"/>
          <w:b/>
          <w:sz w:val="24"/>
          <w:szCs w:val="24"/>
          <w:lang w:val="id-ID"/>
        </w:rPr>
        <w:t xml:space="preserve">BADAN KELUARGA BERENCANA DAERAH </w:t>
      </w:r>
    </w:p>
    <w:p w:rsidR="006467F5" w:rsidRPr="006467F5" w:rsidRDefault="006467F5" w:rsidP="006467F5">
      <w:pPr>
        <w:pStyle w:val="NoSpacing"/>
        <w:jc w:val="center"/>
        <w:rPr>
          <w:rFonts w:ascii="Arial" w:hAnsi="Arial" w:cs="Arial"/>
          <w:b/>
          <w:sz w:val="24"/>
          <w:szCs w:val="24"/>
          <w:lang w:val="id-ID"/>
        </w:rPr>
      </w:pPr>
      <w:r w:rsidRPr="006467F5">
        <w:rPr>
          <w:rFonts w:ascii="Arial" w:hAnsi="Arial" w:cs="Arial"/>
          <w:b/>
          <w:sz w:val="24"/>
          <w:szCs w:val="24"/>
          <w:lang w:val="id-ID"/>
        </w:rPr>
        <w:t>KABUPATEN EMPAT LAWANG</w:t>
      </w:r>
    </w:p>
    <w:p w:rsidR="006467F5" w:rsidRPr="006467F5" w:rsidRDefault="006467F5" w:rsidP="006467F5">
      <w:pPr>
        <w:pStyle w:val="NoSpacing"/>
        <w:jc w:val="center"/>
        <w:rPr>
          <w:rFonts w:ascii="Arial" w:hAnsi="Arial" w:cs="Arial"/>
          <w:b/>
          <w:sz w:val="24"/>
          <w:szCs w:val="24"/>
        </w:rPr>
      </w:pPr>
    </w:p>
    <w:p w:rsidR="006467F5" w:rsidRPr="006467F5" w:rsidRDefault="006467F5" w:rsidP="006467F5">
      <w:pPr>
        <w:pStyle w:val="NoSpacing"/>
        <w:jc w:val="center"/>
        <w:rPr>
          <w:rFonts w:ascii="Arial" w:hAnsi="Arial" w:cs="Arial"/>
          <w:b/>
          <w:sz w:val="24"/>
          <w:szCs w:val="24"/>
          <w:lang w:val="id-ID"/>
        </w:rPr>
      </w:pPr>
      <w:r w:rsidRPr="006467F5">
        <w:rPr>
          <w:rFonts w:ascii="Arial" w:hAnsi="Arial" w:cs="Arial"/>
          <w:b/>
          <w:sz w:val="24"/>
          <w:szCs w:val="24"/>
        </w:rPr>
        <w:t xml:space="preserve">KEPALA </w:t>
      </w:r>
      <w:r w:rsidRPr="006467F5">
        <w:rPr>
          <w:rFonts w:ascii="Arial" w:hAnsi="Arial" w:cs="Arial"/>
          <w:b/>
          <w:sz w:val="24"/>
          <w:szCs w:val="24"/>
          <w:lang w:val="id-ID"/>
        </w:rPr>
        <w:t>BADAN KELUARGA BERENCANA DAERAH</w:t>
      </w:r>
    </w:p>
    <w:p w:rsidR="006467F5" w:rsidRPr="0018367C" w:rsidRDefault="006467F5" w:rsidP="006467F5">
      <w:pPr>
        <w:pStyle w:val="NoSpacing"/>
        <w:jc w:val="center"/>
        <w:rPr>
          <w:rFonts w:ascii="Arial" w:hAnsi="Arial" w:cs="Arial"/>
          <w:b/>
          <w:sz w:val="24"/>
          <w:szCs w:val="24"/>
        </w:rPr>
      </w:pPr>
      <w:r>
        <w:rPr>
          <w:rFonts w:ascii="Arial" w:hAnsi="Arial" w:cs="Arial"/>
          <w:b/>
          <w:sz w:val="24"/>
          <w:szCs w:val="24"/>
          <w:lang w:val="id-ID"/>
        </w:rPr>
        <w:t>KABUPATEN EMPAT LAWANG</w:t>
      </w:r>
      <w:r w:rsidRPr="0018367C">
        <w:rPr>
          <w:rFonts w:ascii="Arial" w:hAnsi="Arial" w:cs="Arial"/>
          <w:b/>
          <w:sz w:val="24"/>
          <w:szCs w:val="24"/>
        </w:rPr>
        <w:t>,</w:t>
      </w:r>
    </w:p>
    <w:p w:rsidR="006467F5" w:rsidRPr="0018367C" w:rsidRDefault="006467F5" w:rsidP="006467F5">
      <w:pPr>
        <w:pStyle w:val="NoSpacing"/>
        <w:jc w:val="center"/>
        <w:rPr>
          <w:rFonts w:ascii="Arial" w:hAnsi="Arial" w:cs="Arial"/>
          <w:sz w:val="24"/>
          <w:szCs w:val="24"/>
        </w:rPr>
      </w:pPr>
    </w:p>
    <w:tbl>
      <w:tblPr>
        <w:tblStyle w:val="TableGrid"/>
        <w:tblW w:w="9949" w:type="dxa"/>
        <w:tblLook w:val="00A0"/>
      </w:tblPr>
      <w:tblGrid>
        <w:gridCol w:w="1550"/>
        <w:gridCol w:w="384"/>
        <w:gridCol w:w="8015"/>
      </w:tblGrid>
      <w:tr w:rsidR="006467F5" w:rsidRPr="0018367C" w:rsidTr="001D5DA4">
        <w:tc>
          <w:tcPr>
            <w:tcW w:w="1550"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Menimbang</w:t>
            </w:r>
          </w:p>
        </w:tc>
        <w:tc>
          <w:tcPr>
            <w:tcW w:w="384"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6467F5" w:rsidRPr="0018367C" w:rsidRDefault="006467F5" w:rsidP="006467F5">
            <w:pPr>
              <w:pStyle w:val="ListParagraph"/>
              <w:numPr>
                <w:ilvl w:val="0"/>
                <w:numId w:val="34"/>
              </w:numPr>
              <w:jc w:val="both"/>
              <w:rPr>
                <w:rFonts w:ascii="Arial" w:hAnsi="Arial" w:cs="Arial"/>
                <w:sz w:val="24"/>
                <w:szCs w:val="24"/>
              </w:rPr>
            </w:pPr>
            <w:r>
              <w:rPr>
                <w:rFonts w:ascii="Arial" w:hAnsi="Arial" w:cs="Arial"/>
                <w:sz w:val="24"/>
                <w:szCs w:val="24"/>
                <w:lang w:val="id-ID"/>
              </w:rPr>
              <w:t>bahwa dalam rangka pencapaian Standar Pelayanan Mini</w:t>
            </w:r>
            <w:r w:rsidR="000537E3">
              <w:rPr>
                <w:rFonts w:ascii="Arial" w:hAnsi="Arial" w:cs="Arial"/>
                <w:sz w:val="24"/>
                <w:szCs w:val="24"/>
                <w:lang w:val="id-ID"/>
              </w:rPr>
              <w:t>mal (SPM) Bidang Keluarga Berencana dan Keluarga Sejahtera, perlu membuat dokumen Rencana Pencapaian Standar Pelayanan Minimal Bidang Keluarga Berencana dan Keluarga Sejahtera</w:t>
            </w:r>
            <w:r w:rsidRPr="0018367C">
              <w:rPr>
                <w:rFonts w:ascii="Arial" w:hAnsi="Arial" w:cs="Arial"/>
                <w:sz w:val="24"/>
                <w:szCs w:val="24"/>
              </w:rPr>
              <w:t>;</w:t>
            </w:r>
          </w:p>
          <w:p w:rsidR="006467F5" w:rsidRPr="0018367C" w:rsidRDefault="006467F5" w:rsidP="001D5DA4">
            <w:pPr>
              <w:pStyle w:val="ListParagraph"/>
              <w:ind w:left="252"/>
              <w:jc w:val="both"/>
              <w:rPr>
                <w:rFonts w:ascii="Arial" w:hAnsi="Arial" w:cs="Arial"/>
                <w:sz w:val="24"/>
                <w:szCs w:val="24"/>
              </w:rPr>
            </w:pPr>
          </w:p>
          <w:p w:rsidR="006467F5" w:rsidRPr="0018367C" w:rsidRDefault="006467F5" w:rsidP="006467F5">
            <w:pPr>
              <w:pStyle w:val="ListParagraph"/>
              <w:numPr>
                <w:ilvl w:val="0"/>
                <w:numId w:val="34"/>
              </w:numPr>
              <w:jc w:val="both"/>
              <w:rPr>
                <w:rFonts w:ascii="Arial" w:hAnsi="Arial" w:cs="Arial"/>
                <w:sz w:val="24"/>
                <w:szCs w:val="24"/>
              </w:rPr>
            </w:pPr>
            <w:r w:rsidRPr="0018367C">
              <w:rPr>
                <w:rFonts w:ascii="Arial" w:hAnsi="Arial" w:cs="Arial"/>
                <w:sz w:val="24"/>
                <w:szCs w:val="24"/>
              </w:rPr>
              <w:t>bahwaberdasarkanpertimbangansebagaimanadimaksuddalambutir (a), makaperlumenetapkanKeputusan</w:t>
            </w:r>
            <w:r>
              <w:rPr>
                <w:rFonts w:ascii="Arial" w:hAnsi="Arial" w:cs="Arial"/>
                <w:sz w:val="24"/>
                <w:szCs w:val="24"/>
              </w:rPr>
              <w:t>Kepala</w:t>
            </w:r>
            <w:r>
              <w:rPr>
                <w:rFonts w:ascii="Arial" w:hAnsi="Arial" w:cs="Arial"/>
                <w:sz w:val="24"/>
                <w:szCs w:val="24"/>
                <w:lang w:val="id-ID"/>
              </w:rPr>
              <w:t>Badan Keluarga Berencana Daerah Kab. Empat Lawang</w:t>
            </w:r>
            <w:r w:rsidRPr="0018367C">
              <w:rPr>
                <w:rFonts w:ascii="Arial" w:hAnsi="Arial" w:cs="Arial"/>
                <w:sz w:val="24"/>
                <w:szCs w:val="24"/>
              </w:rPr>
              <w:t>;</w:t>
            </w:r>
          </w:p>
          <w:p w:rsidR="006467F5" w:rsidRPr="0018367C" w:rsidRDefault="006467F5" w:rsidP="001D5DA4">
            <w:pPr>
              <w:pStyle w:val="ListParagraph"/>
              <w:ind w:left="252"/>
              <w:jc w:val="both"/>
              <w:rPr>
                <w:rFonts w:ascii="Arial" w:hAnsi="Arial" w:cs="Arial"/>
                <w:sz w:val="24"/>
                <w:szCs w:val="24"/>
              </w:rPr>
            </w:pPr>
          </w:p>
        </w:tc>
      </w:tr>
      <w:tr w:rsidR="006467F5" w:rsidRPr="0018367C" w:rsidTr="001D5DA4">
        <w:tc>
          <w:tcPr>
            <w:tcW w:w="1550"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Mengingat</w:t>
            </w:r>
          </w:p>
        </w:tc>
        <w:tc>
          <w:tcPr>
            <w:tcW w:w="384"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6467F5" w:rsidRPr="0084407C" w:rsidRDefault="006467F5" w:rsidP="000537E3">
            <w:pPr>
              <w:pStyle w:val="ListParagraph"/>
              <w:numPr>
                <w:ilvl w:val="0"/>
                <w:numId w:val="35"/>
              </w:numPr>
              <w:jc w:val="both"/>
              <w:rPr>
                <w:rFonts w:ascii="Arial" w:hAnsi="Arial" w:cs="Arial"/>
                <w:sz w:val="24"/>
                <w:szCs w:val="24"/>
              </w:rPr>
            </w:pPr>
            <w:r>
              <w:rPr>
                <w:rFonts w:ascii="Arial" w:hAnsi="Arial" w:cs="Arial"/>
                <w:sz w:val="24"/>
                <w:szCs w:val="24"/>
                <w:lang w:val="id-ID"/>
              </w:rPr>
              <w:t>Undang-Undang Nomor 32 Tahun 2004, tentang Pemerintahan Daerah (Lembaran Negara Tahun 2004 Nomor 125, Tambahan Lembaran Negara Nomor 4437) sebagaimana telah diubah beberapa kali, terakhir dengan Undang-Undang Nomor 12 Tahun 2008 (Lembaran Negara Tahun 2008 Nomor 59, Tambahan Lembaran Negara Nomor 4844)</w:t>
            </w:r>
          </w:p>
          <w:p w:rsidR="006467F5" w:rsidRDefault="006467F5" w:rsidP="001D5DA4">
            <w:pPr>
              <w:jc w:val="both"/>
              <w:rPr>
                <w:rFonts w:ascii="Arial" w:hAnsi="Arial" w:cs="Arial"/>
                <w:sz w:val="24"/>
                <w:szCs w:val="24"/>
                <w:lang w:val="id-ID"/>
              </w:rPr>
            </w:pPr>
          </w:p>
          <w:p w:rsidR="006467F5" w:rsidRDefault="000537E3"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Undang-Undang Nomor 52 Tahun 2009 tentang Perkembangan Kependudukan dan Pembangunan Keluarga (Lembaran Negara Tahun 2009 Nomor 161, Tambahan Lembaran Negara Nomor 5080);</w:t>
            </w:r>
          </w:p>
          <w:p w:rsidR="000537E3" w:rsidRPr="000537E3" w:rsidRDefault="000537E3" w:rsidP="000537E3">
            <w:pPr>
              <w:pStyle w:val="ListParagraph"/>
              <w:rPr>
                <w:rFonts w:ascii="Arial" w:hAnsi="Arial" w:cs="Arial"/>
                <w:sz w:val="24"/>
                <w:szCs w:val="24"/>
                <w:lang w:val="id-ID"/>
              </w:rPr>
            </w:pPr>
          </w:p>
          <w:p w:rsidR="000537E3" w:rsidRDefault="000537E3"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Peraturan Pemerintah Nomor 65 Tahun 2005 tentang Pedoman Penyusunan dan Penerapan Standar Pelayanan Minimal (Lembaran Negara Tahun 2005 Nomor 150, Tambahan Lembaran Negara Nomor 4585);</w:t>
            </w:r>
          </w:p>
          <w:p w:rsidR="000537E3" w:rsidRPr="000537E3" w:rsidRDefault="000537E3" w:rsidP="000537E3">
            <w:pPr>
              <w:pStyle w:val="ListParagraph"/>
              <w:rPr>
                <w:rFonts w:ascii="Arial" w:hAnsi="Arial" w:cs="Arial"/>
                <w:sz w:val="24"/>
                <w:szCs w:val="24"/>
                <w:lang w:val="id-ID"/>
              </w:rPr>
            </w:pPr>
          </w:p>
          <w:p w:rsidR="000537E3" w:rsidRDefault="000537E3"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Peraturan Pemerintah Nomor 6 tahun 2008 tentang Pedoman Evaluasi Penyelenggaraan Pemerintahan Daerah (Lembaran Negara Tahun 2008 Nomor 19, Tambahan Lembaran Negara Nomor 4815);</w:t>
            </w:r>
          </w:p>
          <w:p w:rsidR="000537E3" w:rsidRPr="000537E3" w:rsidRDefault="000537E3" w:rsidP="000537E3">
            <w:pPr>
              <w:pStyle w:val="ListParagraph"/>
              <w:rPr>
                <w:rFonts w:ascii="Arial" w:hAnsi="Arial" w:cs="Arial"/>
                <w:sz w:val="24"/>
                <w:szCs w:val="24"/>
                <w:lang w:val="id-ID"/>
              </w:rPr>
            </w:pPr>
          </w:p>
          <w:p w:rsidR="000537E3" w:rsidRDefault="000537E3"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Peraturan Kepala BKKBN Nomor 1562 Tahun 2006 tentang Penjabaran Program dan Kegiatan Bidang Keluarga Berencana dan Keluarga Sejahtera dalam Pengelolaan Keuangan Daerah;</w:t>
            </w:r>
          </w:p>
          <w:p w:rsidR="000537E3" w:rsidRPr="000537E3" w:rsidRDefault="000537E3" w:rsidP="000537E3">
            <w:pPr>
              <w:pStyle w:val="ListParagraph"/>
              <w:rPr>
                <w:rFonts w:ascii="Arial" w:hAnsi="Arial" w:cs="Arial"/>
                <w:sz w:val="24"/>
                <w:szCs w:val="24"/>
                <w:lang w:val="id-ID"/>
              </w:rPr>
            </w:pPr>
          </w:p>
          <w:p w:rsidR="000537E3" w:rsidRDefault="00B02209"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Peraturan Menteri Dalam Negeri Nomor 6 Tahun 2007 tentang Petunjuk Teknis Penyusunan dan Penetapan Standar Pelayanan Minimal;</w:t>
            </w:r>
          </w:p>
          <w:p w:rsidR="00B02209" w:rsidRPr="00B02209" w:rsidRDefault="00B02209" w:rsidP="00B02209">
            <w:pPr>
              <w:pStyle w:val="ListParagraph"/>
              <w:rPr>
                <w:rFonts w:ascii="Arial" w:hAnsi="Arial" w:cs="Arial"/>
                <w:sz w:val="24"/>
                <w:szCs w:val="24"/>
                <w:lang w:val="id-ID"/>
              </w:rPr>
            </w:pPr>
          </w:p>
          <w:p w:rsidR="00B02209" w:rsidRDefault="00B02209"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Peraturan Menteri Dalam Negeri Nomor 59 Tahun 2007 tentang Perubahan atas Peraturan Menteri Dalam Negeri Nomor 13 Tahun 2006 tentang Pedoman Pengelolaan Keuangan Daerah;</w:t>
            </w:r>
          </w:p>
          <w:p w:rsidR="00B02209" w:rsidRPr="00B02209" w:rsidRDefault="00B02209" w:rsidP="00B02209">
            <w:pPr>
              <w:pStyle w:val="ListParagraph"/>
              <w:rPr>
                <w:rFonts w:ascii="Arial" w:hAnsi="Arial" w:cs="Arial"/>
                <w:sz w:val="24"/>
                <w:szCs w:val="24"/>
                <w:lang w:val="id-ID"/>
              </w:rPr>
            </w:pPr>
          </w:p>
          <w:p w:rsidR="00B02209" w:rsidRDefault="00B02209"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Peraturan Menteri Dalam Negeri Nomor 79 Tahun 2007 tentang Pedoman Penyusunan Rencana Pencapaian Standar Pelayanan Minimal.</w:t>
            </w:r>
          </w:p>
          <w:p w:rsidR="00166C5D" w:rsidRPr="00166C5D" w:rsidRDefault="00166C5D" w:rsidP="00166C5D">
            <w:pPr>
              <w:pStyle w:val="ListParagraph"/>
              <w:rPr>
                <w:rFonts w:ascii="Arial" w:hAnsi="Arial" w:cs="Arial"/>
                <w:sz w:val="24"/>
                <w:szCs w:val="24"/>
                <w:lang w:val="id-ID"/>
              </w:rPr>
            </w:pPr>
          </w:p>
          <w:p w:rsidR="00166C5D" w:rsidRPr="0084407C" w:rsidRDefault="00166C5D" w:rsidP="000537E3">
            <w:pPr>
              <w:pStyle w:val="ListParagraph"/>
              <w:numPr>
                <w:ilvl w:val="0"/>
                <w:numId w:val="35"/>
              </w:numPr>
              <w:jc w:val="both"/>
              <w:rPr>
                <w:rFonts w:ascii="Arial" w:hAnsi="Arial" w:cs="Arial"/>
                <w:sz w:val="24"/>
                <w:szCs w:val="24"/>
                <w:lang w:val="id-ID"/>
              </w:rPr>
            </w:pPr>
            <w:r>
              <w:rPr>
                <w:rFonts w:ascii="Arial" w:hAnsi="Arial" w:cs="Arial"/>
                <w:sz w:val="24"/>
                <w:szCs w:val="24"/>
                <w:lang w:val="id-ID"/>
              </w:rPr>
              <w:t>Peraturan Kepala BKKBN Nomor 55/HK-010/B5/2010 Tahun 2010 tentang Standar Pelayanan Minimal Bidang Keluarga Berencana dan Keluarga Sejahtera di Kabupaten/Kota.</w:t>
            </w:r>
          </w:p>
          <w:p w:rsidR="006467F5" w:rsidRPr="0018367C" w:rsidRDefault="006467F5" w:rsidP="001D5DA4">
            <w:pPr>
              <w:pStyle w:val="ListParagraph"/>
              <w:ind w:left="0"/>
              <w:jc w:val="both"/>
              <w:rPr>
                <w:rFonts w:ascii="Arial" w:hAnsi="Arial" w:cs="Arial"/>
                <w:sz w:val="24"/>
                <w:szCs w:val="24"/>
              </w:rPr>
            </w:pPr>
          </w:p>
        </w:tc>
      </w:tr>
      <w:tr w:rsidR="006467F5" w:rsidRPr="0018367C" w:rsidTr="001D5DA4">
        <w:tc>
          <w:tcPr>
            <w:tcW w:w="9949" w:type="dxa"/>
            <w:gridSpan w:val="3"/>
            <w:tcBorders>
              <w:top w:val="nil"/>
              <w:left w:val="nil"/>
              <w:bottom w:val="nil"/>
              <w:right w:val="nil"/>
            </w:tcBorders>
          </w:tcPr>
          <w:p w:rsidR="006467F5" w:rsidRPr="0018367C" w:rsidRDefault="006467F5" w:rsidP="001D5DA4">
            <w:pPr>
              <w:spacing w:after="120"/>
              <w:jc w:val="center"/>
              <w:rPr>
                <w:rFonts w:ascii="Arial" w:hAnsi="Arial" w:cs="Arial"/>
                <w:b/>
                <w:bCs/>
                <w:sz w:val="24"/>
                <w:szCs w:val="24"/>
              </w:rPr>
            </w:pPr>
          </w:p>
          <w:p w:rsidR="006467F5" w:rsidRPr="0018367C" w:rsidRDefault="006467F5" w:rsidP="001D5DA4">
            <w:pPr>
              <w:spacing w:after="120"/>
              <w:jc w:val="center"/>
              <w:rPr>
                <w:rFonts w:ascii="Arial" w:hAnsi="Arial" w:cs="Arial"/>
                <w:b/>
                <w:bCs/>
                <w:sz w:val="24"/>
                <w:szCs w:val="24"/>
              </w:rPr>
            </w:pPr>
            <w:r w:rsidRPr="0018367C">
              <w:rPr>
                <w:rFonts w:ascii="Arial" w:hAnsi="Arial" w:cs="Arial"/>
                <w:b/>
                <w:bCs/>
                <w:sz w:val="24"/>
                <w:szCs w:val="24"/>
              </w:rPr>
              <w:t>MEMUTUSKAN :</w:t>
            </w:r>
          </w:p>
          <w:p w:rsidR="006467F5" w:rsidRPr="0018367C" w:rsidRDefault="006467F5" w:rsidP="001D5DA4">
            <w:pPr>
              <w:spacing w:after="120"/>
              <w:jc w:val="center"/>
              <w:rPr>
                <w:rFonts w:ascii="Arial" w:hAnsi="Arial" w:cs="Arial"/>
                <w:b/>
                <w:bCs/>
                <w:sz w:val="24"/>
                <w:szCs w:val="24"/>
              </w:rPr>
            </w:pPr>
          </w:p>
        </w:tc>
      </w:tr>
      <w:tr w:rsidR="006467F5" w:rsidRPr="0018367C" w:rsidTr="001D5DA4">
        <w:tc>
          <w:tcPr>
            <w:tcW w:w="1550" w:type="dxa"/>
            <w:tcBorders>
              <w:top w:val="nil"/>
              <w:left w:val="nil"/>
              <w:bottom w:val="nil"/>
              <w:right w:val="nil"/>
            </w:tcBorders>
          </w:tcPr>
          <w:p w:rsidR="006467F5" w:rsidRPr="0018367C" w:rsidRDefault="006467F5" w:rsidP="001D5DA4">
            <w:pPr>
              <w:jc w:val="both"/>
              <w:rPr>
                <w:rFonts w:ascii="Arial" w:hAnsi="Arial" w:cs="Arial"/>
                <w:sz w:val="24"/>
                <w:szCs w:val="24"/>
              </w:rPr>
            </w:pPr>
            <w:r w:rsidRPr="0018367C">
              <w:rPr>
                <w:rFonts w:ascii="Arial" w:hAnsi="Arial" w:cs="Arial"/>
                <w:sz w:val="24"/>
                <w:szCs w:val="24"/>
              </w:rPr>
              <w:t>Menetapkan</w:t>
            </w:r>
          </w:p>
        </w:tc>
        <w:tc>
          <w:tcPr>
            <w:tcW w:w="384"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6467F5" w:rsidRPr="0018367C" w:rsidRDefault="006467F5" w:rsidP="001D5DA4">
            <w:pPr>
              <w:jc w:val="both"/>
              <w:rPr>
                <w:rFonts w:ascii="Arial" w:hAnsi="Arial" w:cs="Arial"/>
                <w:sz w:val="24"/>
                <w:szCs w:val="24"/>
              </w:rPr>
            </w:pPr>
          </w:p>
        </w:tc>
      </w:tr>
      <w:tr w:rsidR="006467F5" w:rsidRPr="0018367C" w:rsidTr="001D5DA4">
        <w:tc>
          <w:tcPr>
            <w:tcW w:w="1550"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KESATU</w:t>
            </w:r>
          </w:p>
        </w:tc>
        <w:tc>
          <w:tcPr>
            <w:tcW w:w="384"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6467F5" w:rsidRPr="008F4D54" w:rsidRDefault="00B02209" w:rsidP="001D5DA4">
            <w:pPr>
              <w:spacing w:after="120"/>
              <w:jc w:val="both"/>
              <w:rPr>
                <w:rFonts w:ascii="Arial" w:hAnsi="Arial" w:cs="Arial"/>
                <w:sz w:val="24"/>
                <w:szCs w:val="24"/>
                <w:lang w:val="id-ID"/>
              </w:rPr>
            </w:pPr>
            <w:r>
              <w:rPr>
                <w:rFonts w:ascii="Arial" w:hAnsi="Arial" w:cs="Arial"/>
                <w:sz w:val="24"/>
                <w:szCs w:val="24"/>
                <w:lang w:val="id-ID"/>
              </w:rPr>
              <w:t>Rencana Pencapaian Standar Pelayanan Minimal Bidang Keluarga Berencana dan Keluarga Sejahtera</w:t>
            </w:r>
            <w:r w:rsidR="006467F5">
              <w:rPr>
                <w:rFonts w:ascii="Arial" w:hAnsi="Arial" w:cs="Arial"/>
                <w:sz w:val="24"/>
                <w:szCs w:val="24"/>
                <w:lang w:val="id-ID"/>
              </w:rPr>
              <w:t xml:space="preserve"> di Badan Keluarga Berencana Daerah (BKBD) Kabupaten Empat Lawang sebagaimana tercantum dalam lampiran peraturan ini.</w:t>
            </w:r>
          </w:p>
          <w:p w:rsidR="006467F5" w:rsidRPr="00B56910" w:rsidRDefault="006467F5" w:rsidP="001D5DA4">
            <w:pPr>
              <w:tabs>
                <w:tab w:val="left" w:pos="3606"/>
              </w:tabs>
              <w:spacing w:after="120"/>
              <w:jc w:val="both"/>
              <w:rPr>
                <w:rFonts w:ascii="Arial" w:hAnsi="Arial" w:cs="Arial"/>
                <w:sz w:val="24"/>
                <w:szCs w:val="24"/>
              </w:rPr>
            </w:pPr>
          </w:p>
        </w:tc>
      </w:tr>
      <w:tr w:rsidR="006467F5" w:rsidRPr="0018367C" w:rsidTr="001D5DA4">
        <w:tc>
          <w:tcPr>
            <w:tcW w:w="1550"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KEDUA</w:t>
            </w:r>
          </w:p>
        </w:tc>
        <w:tc>
          <w:tcPr>
            <w:tcW w:w="384"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6467F5" w:rsidRPr="008F4D54" w:rsidRDefault="00B02209" w:rsidP="001D5DA4">
            <w:pPr>
              <w:spacing w:after="120"/>
              <w:jc w:val="both"/>
              <w:rPr>
                <w:rFonts w:ascii="Arial" w:hAnsi="Arial" w:cs="Arial"/>
                <w:sz w:val="24"/>
                <w:szCs w:val="24"/>
                <w:lang w:val="id-ID"/>
              </w:rPr>
            </w:pPr>
            <w:r>
              <w:rPr>
                <w:rFonts w:ascii="Arial" w:hAnsi="Arial" w:cs="Arial"/>
                <w:sz w:val="24"/>
                <w:szCs w:val="24"/>
                <w:lang w:val="id-ID"/>
              </w:rPr>
              <w:t>Dokumen Rencana Pencapaian Standar Pelayanan Minimal</w:t>
            </w:r>
            <w:r w:rsidR="006467F5">
              <w:rPr>
                <w:rFonts w:ascii="Arial" w:hAnsi="Arial" w:cs="Arial"/>
                <w:sz w:val="24"/>
                <w:szCs w:val="24"/>
                <w:lang w:val="id-ID"/>
              </w:rPr>
              <w:t xml:space="preserve"> sebagaimana dimaksud pada diktum pertama merupakan </w:t>
            </w:r>
            <w:r>
              <w:rPr>
                <w:rFonts w:ascii="Arial" w:hAnsi="Arial" w:cs="Arial"/>
                <w:sz w:val="24"/>
                <w:szCs w:val="24"/>
                <w:lang w:val="id-ID"/>
              </w:rPr>
              <w:t>pedoman yang digunakan untuk memenuhi pencapaian Standar Pelayanan Minimal</w:t>
            </w:r>
            <w:r w:rsidR="006467F5">
              <w:rPr>
                <w:rFonts w:ascii="Arial" w:hAnsi="Arial" w:cs="Arial"/>
                <w:sz w:val="24"/>
                <w:szCs w:val="24"/>
                <w:lang w:val="id-ID"/>
              </w:rPr>
              <w:t xml:space="preserve"> Badan Keluarga Berencana Daerah Kabupaten Empat Lawang </w:t>
            </w:r>
            <w:r>
              <w:rPr>
                <w:rFonts w:ascii="Arial" w:hAnsi="Arial" w:cs="Arial"/>
                <w:sz w:val="24"/>
                <w:szCs w:val="24"/>
                <w:lang w:val="id-ID"/>
              </w:rPr>
              <w:t>sesuai dengan Peraturan Perundangan yang berlaku.</w:t>
            </w:r>
          </w:p>
          <w:p w:rsidR="006467F5" w:rsidRPr="0018367C" w:rsidRDefault="006467F5" w:rsidP="001D5DA4">
            <w:pPr>
              <w:jc w:val="both"/>
              <w:rPr>
                <w:rFonts w:ascii="Arial" w:hAnsi="Arial" w:cs="Arial"/>
                <w:sz w:val="24"/>
                <w:szCs w:val="24"/>
              </w:rPr>
            </w:pPr>
          </w:p>
        </w:tc>
      </w:tr>
      <w:tr w:rsidR="006467F5" w:rsidRPr="0018367C" w:rsidTr="001D5DA4">
        <w:tc>
          <w:tcPr>
            <w:tcW w:w="1550"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KETIGA</w:t>
            </w:r>
          </w:p>
        </w:tc>
        <w:tc>
          <w:tcPr>
            <w:tcW w:w="384"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6467F5" w:rsidRPr="008F4D54" w:rsidRDefault="00B02209" w:rsidP="001D5DA4">
            <w:pPr>
              <w:spacing w:after="120"/>
              <w:jc w:val="both"/>
              <w:rPr>
                <w:rFonts w:ascii="Arial" w:hAnsi="Arial" w:cs="Arial"/>
                <w:b/>
                <w:bCs/>
                <w:sz w:val="24"/>
                <w:szCs w:val="24"/>
                <w:lang w:val="id-ID"/>
              </w:rPr>
            </w:pPr>
            <w:r>
              <w:rPr>
                <w:rFonts w:ascii="Arial" w:hAnsi="Arial" w:cs="Arial"/>
                <w:sz w:val="24"/>
                <w:szCs w:val="24"/>
                <w:lang w:val="id-ID"/>
              </w:rPr>
              <w:t>Segala biaya yang timbul akibat diterbitkannya Keputusan ini dibebankan kepada Anggaran Satuan Kerja Perangkat Daerah Badan Keluarga Berencana Daerah Kabupaten Empat Lawang</w:t>
            </w:r>
            <w:r w:rsidR="006467F5">
              <w:rPr>
                <w:rFonts w:ascii="Arial" w:hAnsi="Arial" w:cs="Arial"/>
                <w:sz w:val="24"/>
                <w:szCs w:val="24"/>
                <w:lang w:val="id-ID"/>
              </w:rPr>
              <w:t>.</w:t>
            </w:r>
          </w:p>
        </w:tc>
      </w:tr>
      <w:tr w:rsidR="006467F5" w:rsidRPr="0018367C" w:rsidTr="001D5DA4">
        <w:tc>
          <w:tcPr>
            <w:tcW w:w="1550"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KEEMPAT</w:t>
            </w:r>
          </w:p>
        </w:tc>
        <w:tc>
          <w:tcPr>
            <w:tcW w:w="384" w:type="dxa"/>
            <w:tcBorders>
              <w:top w:val="nil"/>
              <w:left w:val="nil"/>
              <w:bottom w:val="nil"/>
              <w:right w:val="nil"/>
            </w:tcBorders>
          </w:tcPr>
          <w:p w:rsidR="006467F5" w:rsidRPr="0018367C" w:rsidRDefault="006467F5"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6467F5" w:rsidRPr="00166C5D" w:rsidRDefault="006467F5" w:rsidP="001D5DA4">
            <w:pPr>
              <w:spacing w:after="120"/>
              <w:jc w:val="both"/>
              <w:rPr>
                <w:rFonts w:ascii="Arial" w:hAnsi="Arial" w:cs="Arial"/>
                <w:sz w:val="24"/>
                <w:szCs w:val="24"/>
                <w:lang w:val="id-ID"/>
              </w:rPr>
            </w:pPr>
            <w:r w:rsidRPr="0018367C">
              <w:rPr>
                <w:rFonts w:ascii="Arial" w:hAnsi="Arial" w:cs="Arial"/>
                <w:sz w:val="24"/>
                <w:szCs w:val="24"/>
              </w:rPr>
              <w:t>Keputusan</w:t>
            </w:r>
            <w:r>
              <w:rPr>
                <w:rFonts w:ascii="Arial" w:hAnsi="Arial" w:cs="Arial"/>
                <w:sz w:val="24"/>
                <w:szCs w:val="24"/>
                <w:lang w:val="id-ID"/>
              </w:rPr>
              <w:t>ini berlaku sejak tanggal ditetapkan</w:t>
            </w:r>
            <w:r w:rsidR="00166C5D">
              <w:rPr>
                <w:rFonts w:ascii="Arial" w:hAnsi="Arial" w:cs="Arial"/>
                <w:sz w:val="24"/>
                <w:szCs w:val="24"/>
                <w:lang w:val="id-ID"/>
              </w:rPr>
              <w:t xml:space="preserve"> dengan ketentuan bahwa segala sesuatunya akan diubah dan diperbaiki kembali sebagaimana mestinya apabila di kemudian hari ternyata terdapat kekeliruan dalam keputusan ini.</w:t>
            </w:r>
          </w:p>
        </w:tc>
      </w:tr>
    </w:tbl>
    <w:p w:rsidR="006467F5" w:rsidRPr="0018367C" w:rsidRDefault="006467F5" w:rsidP="006467F5">
      <w:pPr>
        <w:pStyle w:val="NoSpacing"/>
        <w:jc w:val="center"/>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7230"/>
        </w:tabs>
        <w:spacing w:after="0"/>
        <w:ind w:left="5245" w:right="-288"/>
        <w:jc w:val="both"/>
        <w:rPr>
          <w:rFonts w:ascii="Arial" w:hAnsi="Arial" w:cs="Arial"/>
          <w:sz w:val="24"/>
          <w:szCs w:val="24"/>
        </w:rPr>
      </w:pPr>
      <w:r w:rsidRPr="0018367C">
        <w:rPr>
          <w:rFonts w:ascii="Arial" w:hAnsi="Arial" w:cs="Arial"/>
          <w:sz w:val="24"/>
          <w:szCs w:val="24"/>
        </w:rPr>
        <w:t>Ditetapkan di TebingTinggi</w:t>
      </w:r>
    </w:p>
    <w:p w:rsidR="006467F5" w:rsidRPr="00AA3F15" w:rsidRDefault="00AA3F15" w:rsidP="006467F5">
      <w:pPr>
        <w:tabs>
          <w:tab w:val="left" w:pos="3960"/>
          <w:tab w:val="left" w:pos="4680"/>
        </w:tabs>
        <w:spacing w:after="0" w:line="360" w:lineRule="auto"/>
        <w:ind w:left="5245" w:right="-288"/>
        <w:jc w:val="both"/>
        <w:rPr>
          <w:rFonts w:ascii="Arial" w:hAnsi="Arial" w:cs="Arial"/>
          <w:b/>
          <w:bCs/>
          <w:sz w:val="24"/>
          <w:szCs w:val="24"/>
        </w:rPr>
      </w:pPr>
      <w:r w:rsidRPr="0018367C">
        <w:rPr>
          <w:rFonts w:ascii="Arial" w:hAnsi="Arial" w:cs="Arial"/>
          <w:sz w:val="24"/>
          <w:szCs w:val="24"/>
        </w:rPr>
        <w:t>P</w:t>
      </w:r>
      <w:r w:rsidR="006467F5" w:rsidRPr="0018367C">
        <w:rPr>
          <w:rFonts w:ascii="Arial" w:hAnsi="Arial" w:cs="Arial"/>
          <w:sz w:val="24"/>
          <w:szCs w:val="24"/>
        </w:rPr>
        <w:t>ada</w:t>
      </w:r>
      <w:r>
        <w:rPr>
          <w:rFonts w:ascii="Arial" w:hAnsi="Arial" w:cs="Arial"/>
          <w:sz w:val="24"/>
          <w:szCs w:val="24"/>
        </w:rPr>
        <w:t xml:space="preserve"> </w:t>
      </w:r>
      <w:r w:rsidR="006467F5" w:rsidRPr="0018367C">
        <w:rPr>
          <w:rFonts w:ascii="Arial" w:hAnsi="Arial" w:cs="Arial"/>
          <w:sz w:val="24"/>
          <w:szCs w:val="24"/>
        </w:rPr>
        <w:t>tanggal</w:t>
      </w:r>
      <w:r>
        <w:rPr>
          <w:rFonts w:ascii="Arial" w:hAnsi="Arial" w:cs="Arial"/>
          <w:sz w:val="24"/>
          <w:szCs w:val="24"/>
        </w:rPr>
        <w:t xml:space="preserve">       Februari  </w:t>
      </w:r>
      <w:r w:rsidR="006467F5">
        <w:rPr>
          <w:rFonts w:ascii="Arial" w:hAnsi="Arial" w:cs="Arial"/>
          <w:sz w:val="24"/>
          <w:szCs w:val="24"/>
          <w:lang w:val="id-ID"/>
        </w:rPr>
        <w:t>201</w:t>
      </w:r>
      <w:r>
        <w:rPr>
          <w:rFonts w:ascii="Arial" w:hAnsi="Arial" w:cs="Arial"/>
          <w:sz w:val="24"/>
          <w:szCs w:val="24"/>
        </w:rPr>
        <w:t>6</w:t>
      </w:r>
    </w:p>
    <w:p w:rsidR="006467F5" w:rsidRPr="006467F5" w:rsidRDefault="006467F5" w:rsidP="006467F5">
      <w:pPr>
        <w:pStyle w:val="NoSpacing"/>
        <w:ind w:left="5245"/>
        <w:rPr>
          <w:rFonts w:ascii="Arial" w:hAnsi="Arial" w:cs="Arial"/>
          <w:b/>
          <w:sz w:val="24"/>
          <w:szCs w:val="24"/>
          <w:lang w:val="id-ID"/>
        </w:rPr>
      </w:pPr>
      <w:r w:rsidRPr="006467F5">
        <w:rPr>
          <w:rFonts w:ascii="Arial" w:hAnsi="Arial" w:cs="Arial"/>
          <w:b/>
          <w:sz w:val="24"/>
          <w:szCs w:val="24"/>
        </w:rPr>
        <w:t xml:space="preserve">KEPALA </w:t>
      </w:r>
      <w:r w:rsidRPr="006467F5">
        <w:rPr>
          <w:rFonts w:ascii="Arial" w:hAnsi="Arial" w:cs="Arial"/>
          <w:b/>
          <w:sz w:val="24"/>
          <w:szCs w:val="24"/>
          <w:lang w:val="id-ID"/>
        </w:rPr>
        <w:t>BADAN KB DAERAH</w:t>
      </w:r>
    </w:p>
    <w:p w:rsidR="006467F5" w:rsidRPr="0018367C" w:rsidRDefault="006467F5" w:rsidP="006467F5">
      <w:pPr>
        <w:pStyle w:val="NoSpacing"/>
        <w:ind w:left="5245"/>
      </w:pPr>
      <w:r w:rsidRPr="006467F5">
        <w:rPr>
          <w:rFonts w:ascii="Arial" w:hAnsi="Arial" w:cs="Arial"/>
          <w:b/>
          <w:sz w:val="24"/>
          <w:szCs w:val="24"/>
          <w:lang w:val="id-ID"/>
        </w:rPr>
        <w:t>KABUPATEN EMPAT LAWANG</w:t>
      </w:r>
      <w:r w:rsidRPr="0018367C">
        <w:t>,</w:t>
      </w:r>
    </w:p>
    <w:p w:rsidR="006467F5" w:rsidRPr="0018367C" w:rsidRDefault="006467F5" w:rsidP="006467F5">
      <w:pPr>
        <w:tabs>
          <w:tab w:val="left" w:pos="3960"/>
          <w:tab w:val="left" w:pos="4680"/>
        </w:tabs>
        <w:spacing w:after="0" w:line="360" w:lineRule="auto"/>
        <w:ind w:left="5245" w:right="-288"/>
        <w:jc w:val="both"/>
        <w:rPr>
          <w:rFonts w:ascii="Arial" w:hAnsi="Arial" w:cs="Arial"/>
          <w:sz w:val="24"/>
          <w:szCs w:val="24"/>
        </w:rPr>
      </w:pPr>
    </w:p>
    <w:p w:rsidR="006467F5" w:rsidRPr="0018367C" w:rsidRDefault="006467F5" w:rsidP="006467F5">
      <w:pPr>
        <w:tabs>
          <w:tab w:val="left" w:pos="3960"/>
          <w:tab w:val="left" w:pos="4680"/>
        </w:tabs>
        <w:spacing w:after="0" w:line="360" w:lineRule="auto"/>
        <w:ind w:left="5245" w:right="-288"/>
        <w:jc w:val="both"/>
        <w:rPr>
          <w:rFonts w:ascii="Arial" w:hAnsi="Arial" w:cs="Arial"/>
          <w:sz w:val="24"/>
          <w:szCs w:val="24"/>
        </w:rPr>
      </w:pPr>
    </w:p>
    <w:p w:rsidR="006467F5" w:rsidRPr="0018367C" w:rsidRDefault="006467F5" w:rsidP="006467F5">
      <w:pPr>
        <w:tabs>
          <w:tab w:val="left" w:pos="3960"/>
          <w:tab w:val="left" w:pos="4680"/>
        </w:tabs>
        <w:spacing w:after="0" w:line="360" w:lineRule="auto"/>
        <w:ind w:left="5245" w:right="-288"/>
        <w:jc w:val="both"/>
        <w:rPr>
          <w:rFonts w:ascii="Arial" w:hAnsi="Arial" w:cs="Arial"/>
          <w:b/>
          <w:bCs/>
          <w:sz w:val="24"/>
          <w:szCs w:val="24"/>
        </w:rPr>
      </w:pPr>
    </w:p>
    <w:p w:rsidR="006467F5" w:rsidRPr="006467F5" w:rsidRDefault="006467F5" w:rsidP="006467F5">
      <w:pPr>
        <w:tabs>
          <w:tab w:val="left" w:pos="3960"/>
          <w:tab w:val="left" w:pos="4680"/>
        </w:tabs>
        <w:spacing w:after="0"/>
        <w:ind w:left="5245" w:right="-288"/>
        <w:jc w:val="both"/>
        <w:rPr>
          <w:rFonts w:ascii="Arial" w:hAnsi="Arial" w:cs="Arial"/>
          <w:b/>
          <w:bCs/>
          <w:sz w:val="24"/>
          <w:szCs w:val="24"/>
          <w:lang w:val="id-ID"/>
        </w:rPr>
      </w:pPr>
      <w:r>
        <w:rPr>
          <w:rFonts w:ascii="Arial" w:hAnsi="Arial" w:cs="Arial"/>
          <w:b/>
          <w:bCs/>
          <w:sz w:val="24"/>
          <w:szCs w:val="24"/>
          <w:lang w:val="id-ID"/>
        </w:rPr>
        <w:t>SULNI, SH</w:t>
      </w:r>
    </w:p>
    <w:p w:rsidR="006467F5" w:rsidRPr="006467F5" w:rsidRDefault="006467F5" w:rsidP="006467F5">
      <w:pPr>
        <w:tabs>
          <w:tab w:val="left" w:pos="3960"/>
          <w:tab w:val="left" w:pos="4680"/>
        </w:tabs>
        <w:spacing w:after="0"/>
        <w:ind w:left="5245" w:right="-288"/>
        <w:jc w:val="both"/>
        <w:rPr>
          <w:rFonts w:ascii="Arial" w:hAnsi="Arial" w:cs="Arial"/>
          <w:sz w:val="24"/>
          <w:szCs w:val="24"/>
          <w:lang w:val="id-ID"/>
        </w:rPr>
      </w:pPr>
      <w:r w:rsidRPr="0018367C">
        <w:rPr>
          <w:rFonts w:ascii="Arial" w:hAnsi="Arial" w:cs="Arial"/>
          <w:sz w:val="24"/>
          <w:szCs w:val="24"/>
        </w:rPr>
        <w:t xml:space="preserve">Pembina </w:t>
      </w:r>
      <w:r>
        <w:rPr>
          <w:rFonts w:ascii="Arial" w:hAnsi="Arial" w:cs="Arial"/>
          <w:sz w:val="24"/>
          <w:szCs w:val="24"/>
          <w:lang w:val="id-ID"/>
        </w:rPr>
        <w:t>Tk. I</w:t>
      </w:r>
    </w:p>
    <w:p w:rsidR="006467F5" w:rsidRPr="006467F5" w:rsidRDefault="006467F5" w:rsidP="006467F5">
      <w:pPr>
        <w:tabs>
          <w:tab w:val="left" w:pos="6096"/>
        </w:tabs>
        <w:spacing w:after="0"/>
        <w:ind w:left="5245" w:right="-288"/>
        <w:jc w:val="both"/>
        <w:rPr>
          <w:rFonts w:ascii="Arial" w:hAnsi="Arial" w:cs="Arial"/>
          <w:sz w:val="24"/>
          <w:szCs w:val="24"/>
          <w:lang w:val="id-ID"/>
        </w:rPr>
      </w:pPr>
      <w:r w:rsidRPr="0018367C">
        <w:rPr>
          <w:rFonts w:ascii="Arial" w:hAnsi="Arial" w:cs="Arial"/>
          <w:sz w:val="24"/>
          <w:szCs w:val="24"/>
        </w:rPr>
        <w:t xml:space="preserve">NIP. </w:t>
      </w:r>
      <w:r>
        <w:rPr>
          <w:rFonts w:ascii="Arial" w:hAnsi="Arial" w:cs="Arial"/>
          <w:sz w:val="24"/>
          <w:szCs w:val="24"/>
          <w:lang w:val="id-ID"/>
        </w:rPr>
        <w:t>196506061993121002</w:t>
      </w: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6467F5" w:rsidRPr="0018367C" w:rsidRDefault="006467F5" w:rsidP="006467F5">
      <w:pPr>
        <w:tabs>
          <w:tab w:val="left" w:pos="6096"/>
        </w:tabs>
        <w:spacing w:after="0"/>
        <w:ind w:left="4820"/>
        <w:jc w:val="both"/>
        <w:rPr>
          <w:rFonts w:ascii="Arial" w:hAnsi="Arial" w:cs="Arial"/>
          <w:sz w:val="24"/>
          <w:szCs w:val="24"/>
        </w:rPr>
      </w:pPr>
    </w:p>
    <w:p w:rsidR="00166C5D" w:rsidRPr="00173494" w:rsidRDefault="00166C5D" w:rsidP="00173494">
      <w:pPr>
        <w:tabs>
          <w:tab w:val="left" w:pos="6096"/>
        </w:tabs>
        <w:spacing w:after="0"/>
        <w:jc w:val="both"/>
        <w:rPr>
          <w:rFonts w:ascii="Arial" w:hAnsi="Arial" w:cs="Arial"/>
          <w:sz w:val="24"/>
          <w:szCs w:val="24"/>
          <w:lang w:val="id-ID"/>
        </w:rPr>
      </w:pPr>
    </w:p>
    <w:p w:rsidR="00166C5D" w:rsidRPr="0018367C" w:rsidRDefault="00166C5D" w:rsidP="00166C5D">
      <w:pPr>
        <w:spacing w:after="0"/>
        <w:ind w:left="1134"/>
        <w:jc w:val="center"/>
        <w:rPr>
          <w:rFonts w:ascii="Arial" w:hAnsi="Arial" w:cs="Arial"/>
          <w:bCs/>
          <w:sz w:val="28"/>
          <w:szCs w:val="28"/>
        </w:rPr>
      </w:pPr>
      <w:r w:rsidRPr="0018367C">
        <w:rPr>
          <w:rFonts w:ascii="Arial" w:hAnsi="Arial" w:cs="Arial"/>
          <w:noProof/>
        </w:rPr>
        <w:lastRenderedPageBreak/>
        <w:drawing>
          <wp:anchor distT="0" distB="0" distL="114300" distR="114300" simplePos="0" relativeHeight="251663872" behindDoc="1" locked="0" layoutInCell="1" allowOverlap="1">
            <wp:simplePos x="0" y="0"/>
            <wp:positionH relativeFrom="column">
              <wp:posOffset>104775</wp:posOffset>
            </wp:positionH>
            <wp:positionV relativeFrom="paragraph">
              <wp:posOffset>-38100</wp:posOffset>
            </wp:positionV>
            <wp:extent cx="704850" cy="934085"/>
            <wp:effectExtent l="19050" t="0" r="0" b="0"/>
            <wp:wrapNone/>
            <wp:docPr id="2" name="Picture 3" descr="LOGO EMPAT LAW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MPAT LAWANG"/>
                    <pic:cNvPicPr>
                      <a:picLocks noChangeAspect="1" noChangeArrowheads="1"/>
                    </pic:cNvPicPr>
                  </pic:nvPicPr>
                  <pic:blipFill>
                    <a:blip r:embed="rId7" cstate="print"/>
                    <a:srcRect/>
                    <a:stretch>
                      <a:fillRect/>
                    </a:stretch>
                  </pic:blipFill>
                  <pic:spPr bwMode="auto">
                    <a:xfrm>
                      <a:off x="0" y="0"/>
                      <a:ext cx="704850" cy="934085"/>
                    </a:xfrm>
                    <a:prstGeom prst="rect">
                      <a:avLst/>
                    </a:prstGeom>
                    <a:noFill/>
                  </pic:spPr>
                </pic:pic>
              </a:graphicData>
            </a:graphic>
          </wp:anchor>
        </w:drawing>
      </w:r>
      <w:r w:rsidRPr="0018367C">
        <w:rPr>
          <w:rFonts w:ascii="Arial" w:hAnsi="Arial" w:cs="Arial"/>
          <w:bCs/>
          <w:sz w:val="28"/>
          <w:szCs w:val="28"/>
        </w:rPr>
        <w:t>PEMERINTAH KABUPATEN EMPAT LAWANG</w:t>
      </w:r>
    </w:p>
    <w:p w:rsidR="00166C5D" w:rsidRPr="0084407C" w:rsidRDefault="00166C5D" w:rsidP="00166C5D">
      <w:pPr>
        <w:spacing w:after="0"/>
        <w:ind w:left="1134"/>
        <w:jc w:val="center"/>
        <w:rPr>
          <w:rFonts w:ascii="Arial" w:hAnsi="Arial" w:cs="Arial"/>
          <w:b/>
          <w:bCs/>
          <w:sz w:val="36"/>
          <w:szCs w:val="36"/>
          <w:lang w:val="id-ID"/>
        </w:rPr>
      </w:pPr>
      <w:r>
        <w:rPr>
          <w:rFonts w:ascii="Arial" w:hAnsi="Arial" w:cs="Arial"/>
          <w:b/>
          <w:bCs/>
          <w:sz w:val="36"/>
          <w:szCs w:val="36"/>
          <w:lang w:val="id-ID"/>
        </w:rPr>
        <w:t>BADAN KELUARGA BERENCANA DAERAH</w:t>
      </w:r>
    </w:p>
    <w:p w:rsidR="00166C5D" w:rsidRPr="0018367C" w:rsidRDefault="00166C5D" w:rsidP="00166C5D">
      <w:pPr>
        <w:spacing w:after="0"/>
        <w:ind w:left="1134"/>
        <w:jc w:val="center"/>
        <w:rPr>
          <w:rFonts w:ascii="Arial" w:hAnsi="Arial" w:cs="Arial"/>
          <w:sz w:val="20"/>
          <w:szCs w:val="20"/>
        </w:rPr>
      </w:pPr>
      <w:r w:rsidRPr="0018367C">
        <w:rPr>
          <w:rFonts w:ascii="Arial" w:hAnsi="Arial" w:cs="Arial"/>
          <w:sz w:val="20"/>
          <w:szCs w:val="20"/>
        </w:rPr>
        <w:t>Jl. Lintas Sumatera Km. 3,5Talang Banyu TebingTinggiKodePos 31453</w:t>
      </w:r>
    </w:p>
    <w:p w:rsidR="00166C5D" w:rsidRPr="0084407C" w:rsidRDefault="00166C5D" w:rsidP="00166C5D">
      <w:pPr>
        <w:spacing w:after="0"/>
        <w:ind w:left="1134"/>
        <w:jc w:val="center"/>
        <w:rPr>
          <w:rFonts w:ascii="Arial" w:hAnsi="Arial" w:cs="Arial"/>
          <w:sz w:val="20"/>
          <w:szCs w:val="20"/>
          <w:lang w:val="id-ID"/>
        </w:rPr>
      </w:pPr>
      <w:r w:rsidRPr="0018367C">
        <w:rPr>
          <w:rFonts w:ascii="Arial" w:hAnsi="Arial" w:cs="Arial"/>
          <w:sz w:val="20"/>
          <w:szCs w:val="20"/>
        </w:rPr>
        <w:t xml:space="preserve">Telepon (0702) </w:t>
      </w:r>
      <w:r>
        <w:rPr>
          <w:rFonts w:ascii="Arial" w:hAnsi="Arial" w:cs="Arial"/>
          <w:sz w:val="20"/>
          <w:szCs w:val="20"/>
          <w:lang w:val="id-ID"/>
        </w:rPr>
        <w:t>7230033</w:t>
      </w:r>
    </w:p>
    <w:p w:rsidR="00166C5D" w:rsidRPr="0018367C" w:rsidRDefault="00166C5D" w:rsidP="00166C5D">
      <w:pPr>
        <w:spacing w:after="0"/>
        <w:ind w:left="1134"/>
        <w:jc w:val="center"/>
        <w:rPr>
          <w:rFonts w:ascii="Arial" w:hAnsi="Arial" w:cs="Arial"/>
          <w:sz w:val="24"/>
          <w:szCs w:val="24"/>
        </w:rPr>
      </w:pPr>
    </w:p>
    <w:p w:rsidR="00166C5D" w:rsidRPr="0018367C" w:rsidRDefault="00A50CB9" w:rsidP="00166C5D">
      <w:pPr>
        <w:pStyle w:val="NoSpacing"/>
        <w:jc w:val="center"/>
        <w:rPr>
          <w:rFonts w:ascii="Arial" w:hAnsi="Arial" w:cs="Arial"/>
        </w:rPr>
      </w:pPr>
      <w:r>
        <w:rPr>
          <w:rFonts w:ascii="Arial" w:hAnsi="Arial" w:cs="Arial"/>
          <w:noProof/>
        </w:rPr>
        <w:pict>
          <v:shape id="_x0000_s1028" type="#_x0000_t32" style="position:absolute;left:0;text-align:left;margin-left:-14.95pt;margin-top:.1pt;width:501.2pt;height:0;z-index:251664896" o:connectortype="straight" strokeweight="3pt"/>
        </w:pict>
      </w:r>
    </w:p>
    <w:p w:rsidR="00166C5D" w:rsidRPr="006467F5" w:rsidRDefault="00166C5D" w:rsidP="00166C5D">
      <w:pPr>
        <w:pStyle w:val="NoSpacing"/>
        <w:jc w:val="center"/>
        <w:rPr>
          <w:rFonts w:ascii="Arial" w:hAnsi="Arial" w:cs="Arial"/>
          <w:b/>
          <w:sz w:val="24"/>
          <w:szCs w:val="24"/>
          <w:lang w:val="id-ID"/>
        </w:rPr>
      </w:pPr>
      <w:r w:rsidRPr="006467F5">
        <w:rPr>
          <w:rFonts w:ascii="Arial" w:hAnsi="Arial" w:cs="Arial"/>
          <w:b/>
          <w:sz w:val="24"/>
          <w:szCs w:val="24"/>
        </w:rPr>
        <w:t xml:space="preserve">KEPUTUSAN </w:t>
      </w:r>
      <w:r w:rsidRPr="006467F5">
        <w:rPr>
          <w:rFonts w:ascii="Arial" w:hAnsi="Arial" w:cs="Arial"/>
          <w:b/>
          <w:sz w:val="24"/>
          <w:szCs w:val="24"/>
          <w:lang w:val="id-ID"/>
        </w:rPr>
        <w:t>KEPALA BADAN KELUARGA BERENCANA DAERAH</w:t>
      </w:r>
    </w:p>
    <w:p w:rsidR="00166C5D" w:rsidRPr="006467F5" w:rsidRDefault="00166C5D" w:rsidP="00166C5D">
      <w:pPr>
        <w:pStyle w:val="NoSpacing"/>
        <w:jc w:val="center"/>
        <w:rPr>
          <w:rFonts w:ascii="Arial" w:hAnsi="Arial" w:cs="Arial"/>
          <w:b/>
          <w:sz w:val="24"/>
          <w:szCs w:val="24"/>
          <w:lang w:val="id-ID"/>
        </w:rPr>
      </w:pPr>
      <w:r w:rsidRPr="006467F5">
        <w:rPr>
          <w:rFonts w:ascii="Arial" w:hAnsi="Arial" w:cs="Arial"/>
          <w:b/>
          <w:sz w:val="24"/>
          <w:szCs w:val="24"/>
          <w:lang w:val="id-ID"/>
        </w:rPr>
        <w:t>KABUPATEN EMPAT LAWANG</w:t>
      </w:r>
    </w:p>
    <w:p w:rsidR="00166C5D" w:rsidRPr="00AA3F15" w:rsidRDefault="00166C5D" w:rsidP="00166C5D">
      <w:pPr>
        <w:pStyle w:val="NoSpacing"/>
        <w:jc w:val="center"/>
        <w:rPr>
          <w:rFonts w:ascii="Arial" w:hAnsi="Arial" w:cs="Arial"/>
          <w:b/>
          <w:sz w:val="24"/>
          <w:szCs w:val="24"/>
        </w:rPr>
      </w:pPr>
      <w:r w:rsidRPr="006467F5">
        <w:rPr>
          <w:rFonts w:ascii="Arial" w:hAnsi="Arial" w:cs="Arial"/>
          <w:b/>
          <w:sz w:val="24"/>
          <w:szCs w:val="24"/>
        </w:rPr>
        <w:t xml:space="preserve">NOMOR </w:t>
      </w:r>
      <w:r w:rsidRPr="006467F5">
        <w:rPr>
          <w:rFonts w:ascii="Arial" w:hAnsi="Arial" w:cs="Arial"/>
          <w:b/>
          <w:sz w:val="24"/>
          <w:szCs w:val="24"/>
          <w:lang w:val="id-ID"/>
        </w:rPr>
        <w:t>476</w:t>
      </w:r>
      <w:r w:rsidRPr="006467F5">
        <w:rPr>
          <w:rFonts w:ascii="Arial" w:hAnsi="Arial" w:cs="Arial"/>
          <w:b/>
          <w:sz w:val="24"/>
          <w:szCs w:val="24"/>
        </w:rPr>
        <w:t>/             /KEP/201</w:t>
      </w:r>
      <w:r w:rsidR="00AA3F15">
        <w:rPr>
          <w:rFonts w:ascii="Arial" w:hAnsi="Arial" w:cs="Arial"/>
          <w:b/>
          <w:sz w:val="24"/>
          <w:szCs w:val="24"/>
        </w:rPr>
        <w:t>6</w:t>
      </w:r>
    </w:p>
    <w:p w:rsidR="00166C5D" w:rsidRPr="006467F5" w:rsidRDefault="00166C5D" w:rsidP="00166C5D">
      <w:pPr>
        <w:pStyle w:val="NoSpacing"/>
        <w:jc w:val="center"/>
        <w:rPr>
          <w:rFonts w:ascii="Arial" w:hAnsi="Arial" w:cs="Arial"/>
          <w:b/>
          <w:sz w:val="24"/>
          <w:szCs w:val="24"/>
        </w:rPr>
      </w:pPr>
    </w:p>
    <w:p w:rsidR="00166C5D" w:rsidRPr="006467F5" w:rsidRDefault="00166C5D" w:rsidP="00166C5D">
      <w:pPr>
        <w:pStyle w:val="NoSpacing"/>
        <w:jc w:val="center"/>
        <w:rPr>
          <w:rFonts w:ascii="Arial" w:hAnsi="Arial" w:cs="Arial"/>
          <w:b/>
          <w:sz w:val="24"/>
          <w:szCs w:val="24"/>
        </w:rPr>
      </w:pPr>
      <w:r w:rsidRPr="006467F5">
        <w:rPr>
          <w:rFonts w:ascii="Arial" w:hAnsi="Arial" w:cs="Arial"/>
          <w:b/>
          <w:sz w:val="24"/>
          <w:szCs w:val="24"/>
        </w:rPr>
        <w:t>TENTANG</w:t>
      </w:r>
    </w:p>
    <w:p w:rsidR="00166C5D" w:rsidRPr="006467F5" w:rsidRDefault="00166C5D" w:rsidP="00166C5D">
      <w:pPr>
        <w:pStyle w:val="NoSpacing"/>
        <w:jc w:val="center"/>
        <w:rPr>
          <w:rFonts w:ascii="Arial" w:hAnsi="Arial" w:cs="Arial"/>
          <w:b/>
          <w:sz w:val="16"/>
          <w:szCs w:val="24"/>
        </w:rPr>
      </w:pPr>
    </w:p>
    <w:p w:rsidR="00166C5D" w:rsidRDefault="00166C5D" w:rsidP="00166C5D">
      <w:pPr>
        <w:pStyle w:val="NoSpacing"/>
        <w:jc w:val="center"/>
        <w:rPr>
          <w:rFonts w:ascii="Arial" w:hAnsi="Arial" w:cs="Arial"/>
          <w:b/>
          <w:sz w:val="24"/>
          <w:szCs w:val="24"/>
          <w:lang w:val="id-ID"/>
        </w:rPr>
      </w:pPr>
      <w:r>
        <w:rPr>
          <w:rFonts w:ascii="Arial" w:hAnsi="Arial" w:cs="Arial"/>
          <w:b/>
          <w:sz w:val="24"/>
          <w:szCs w:val="24"/>
          <w:lang w:val="id-ID"/>
        </w:rPr>
        <w:t>PEMBENTUKAN TIM PELAKSANA PENCAPAIAN STANDAR PELAYANAN MINIMAL</w:t>
      </w:r>
      <w:r w:rsidR="00AA3F15">
        <w:rPr>
          <w:rFonts w:ascii="Arial" w:hAnsi="Arial" w:cs="Arial"/>
          <w:b/>
          <w:sz w:val="24"/>
          <w:szCs w:val="24"/>
        </w:rPr>
        <w:t xml:space="preserve"> (SPM)</w:t>
      </w:r>
      <w:r>
        <w:rPr>
          <w:rFonts w:ascii="Arial" w:hAnsi="Arial" w:cs="Arial"/>
          <w:b/>
          <w:sz w:val="24"/>
          <w:szCs w:val="24"/>
          <w:lang w:val="id-ID"/>
        </w:rPr>
        <w:t xml:space="preserve"> </w:t>
      </w:r>
    </w:p>
    <w:p w:rsidR="00166C5D" w:rsidRPr="006467F5" w:rsidRDefault="00166C5D" w:rsidP="00166C5D">
      <w:pPr>
        <w:pStyle w:val="NoSpacing"/>
        <w:jc w:val="center"/>
        <w:rPr>
          <w:rFonts w:ascii="Arial" w:hAnsi="Arial" w:cs="Arial"/>
          <w:b/>
          <w:sz w:val="24"/>
          <w:szCs w:val="24"/>
          <w:lang w:val="id-ID"/>
        </w:rPr>
      </w:pPr>
      <w:r>
        <w:rPr>
          <w:rFonts w:ascii="Arial" w:hAnsi="Arial" w:cs="Arial"/>
          <w:b/>
          <w:sz w:val="24"/>
          <w:szCs w:val="24"/>
          <w:lang w:val="id-ID"/>
        </w:rPr>
        <w:t>BIDANG KELUARGA BERENCANA DAN KELUARGA SEJAHTERA</w:t>
      </w:r>
    </w:p>
    <w:p w:rsidR="00166C5D" w:rsidRPr="006467F5" w:rsidRDefault="00166C5D" w:rsidP="00166C5D">
      <w:pPr>
        <w:pStyle w:val="NoSpacing"/>
        <w:jc w:val="center"/>
        <w:rPr>
          <w:rFonts w:ascii="Arial" w:hAnsi="Arial" w:cs="Arial"/>
          <w:b/>
          <w:sz w:val="24"/>
          <w:szCs w:val="24"/>
          <w:lang w:val="id-ID"/>
        </w:rPr>
      </w:pPr>
      <w:r w:rsidRPr="006467F5">
        <w:rPr>
          <w:rFonts w:ascii="Arial" w:hAnsi="Arial" w:cs="Arial"/>
          <w:b/>
          <w:sz w:val="24"/>
          <w:szCs w:val="24"/>
          <w:lang w:val="id-ID"/>
        </w:rPr>
        <w:t xml:space="preserve">BADAN KELUARGA BERENCANA DAERAH </w:t>
      </w:r>
    </w:p>
    <w:p w:rsidR="00166C5D" w:rsidRPr="006467F5" w:rsidRDefault="00166C5D" w:rsidP="00166C5D">
      <w:pPr>
        <w:pStyle w:val="NoSpacing"/>
        <w:jc w:val="center"/>
        <w:rPr>
          <w:rFonts w:ascii="Arial" w:hAnsi="Arial" w:cs="Arial"/>
          <w:b/>
          <w:sz w:val="24"/>
          <w:szCs w:val="24"/>
          <w:lang w:val="id-ID"/>
        </w:rPr>
      </w:pPr>
      <w:r w:rsidRPr="006467F5">
        <w:rPr>
          <w:rFonts w:ascii="Arial" w:hAnsi="Arial" w:cs="Arial"/>
          <w:b/>
          <w:sz w:val="24"/>
          <w:szCs w:val="24"/>
          <w:lang w:val="id-ID"/>
        </w:rPr>
        <w:t>KABUPATEN EMPAT LAWANG</w:t>
      </w:r>
    </w:p>
    <w:p w:rsidR="00166C5D" w:rsidRPr="006467F5" w:rsidRDefault="00166C5D" w:rsidP="00166C5D">
      <w:pPr>
        <w:pStyle w:val="NoSpacing"/>
        <w:jc w:val="center"/>
        <w:rPr>
          <w:rFonts w:ascii="Arial" w:hAnsi="Arial" w:cs="Arial"/>
          <w:b/>
          <w:sz w:val="24"/>
          <w:szCs w:val="24"/>
        </w:rPr>
      </w:pPr>
    </w:p>
    <w:p w:rsidR="00166C5D" w:rsidRPr="006467F5" w:rsidRDefault="00166C5D" w:rsidP="00166C5D">
      <w:pPr>
        <w:pStyle w:val="NoSpacing"/>
        <w:jc w:val="center"/>
        <w:rPr>
          <w:rFonts w:ascii="Arial" w:hAnsi="Arial" w:cs="Arial"/>
          <w:b/>
          <w:sz w:val="24"/>
          <w:szCs w:val="24"/>
          <w:lang w:val="id-ID"/>
        </w:rPr>
      </w:pPr>
      <w:r w:rsidRPr="006467F5">
        <w:rPr>
          <w:rFonts w:ascii="Arial" w:hAnsi="Arial" w:cs="Arial"/>
          <w:b/>
          <w:sz w:val="24"/>
          <w:szCs w:val="24"/>
        </w:rPr>
        <w:t xml:space="preserve">KEPALA </w:t>
      </w:r>
      <w:r w:rsidRPr="006467F5">
        <w:rPr>
          <w:rFonts w:ascii="Arial" w:hAnsi="Arial" w:cs="Arial"/>
          <w:b/>
          <w:sz w:val="24"/>
          <w:szCs w:val="24"/>
          <w:lang w:val="id-ID"/>
        </w:rPr>
        <w:t>BADAN KELUARGA BERENCANA DAERAH</w:t>
      </w:r>
    </w:p>
    <w:p w:rsidR="00166C5D" w:rsidRPr="0018367C" w:rsidRDefault="00166C5D" w:rsidP="00166C5D">
      <w:pPr>
        <w:pStyle w:val="NoSpacing"/>
        <w:jc w:val="center"/>
        <w:rPr>
          <w:rFonts w:ascii="Arial" w:hAnsi="Arial" w:cs="Arial"/>
          <w:b/>
          <w:sz w:val="24"/>
          <w:szCs w:val="24"/>
        </w:rPr>
      </w:pPr>
      <w:r>
        <w:rPr>
          <w:rFonts w:ascii="Arial" w:hAnsi="Arial" w:cs="Arial"/>
          <w:b/>
          <w:sz w:val="24"/>
          <w:szCs w:val="24"/>
          <w:lang w:val="id-ID"/>
        </w:rPr>
        <w:t>KABUPATEN EMPAT LAWANG</w:t>
      </w:r>
      <w:r w:rsidRPr="0018367C">
        <w:rPr>
          <w:rFonts w:ascii="Arial" w:hAnsi="Arial" w:cs="Arial"/>
          <w:b/>
          <w:sz w:val="24"/>
          <w:szCs w:val="24"/>
        </w:rPr>
        <w:t>,</w:t>
      </w:r>
    </w:p>
    <w:p w:rsidR="00166C5D" w:rsidRPr="0018367C" w:rsidRDefault="00166C5D" w:rsidP="00166C5D">
      <w:pPr>
        <w:pStyle w:val="NoSpacing"/>
        <w:jc w:val="center"/>
        <w:rPr>
          <w:rFonts w:ascii="Arial" w:hAnsi="Arial" w:cs="Arial"/>
          <w:sz w:val="24"/>
          <w:szCs w:val="24"/>
        </w:rPr>
      </w:pPr>
    </w:p>
    <w:tbl>
      <w:tblPr>
        <w:tblStyle w:val="TableGrid"/>
        <w:tblW w:w="9949" w:type="dxa"/>
        <w:tblLook w:val="00A0"/>
      </w:tblPr>
      <w:tblGrid>
        <w:gridCol w:w="1550"/>
        <w:gridCol w:w="384"/>
        <w:gridCol w:w="8015"/>
      </w:tblGrid>
      <w:tr w:rsidR="00166C5D" w:rsidRPr="0018367C" w:rsidTr="001D5DA4">
        <w:tc>
          <w:tcPr>
            <w:tcW w:w="1550"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Menimbang</w:t>
            </w:r>
          </w:p>
        </w:tc>
        <w:tc>
          <w:tcPr>
            <w:tcW w:w="384"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166C5D" w:rsidRPr="0018367C" w:rsidRDefault="00166C5D" w:rsidP="00166C5D">
            <w:pPr>
              <w:pStyle w:val="ListParagraph"/>
              <w:numPr>
                <w:ilvl w:val="0"/>
                <w:numId w:val="36"/>
              </w:numPr>
              <w:jc w:val="both"/>
              <w:rPr>
                <w:rFonts w:ascii="Arial" w:hAnsi="Arial" w:cs="Arial"/>
                <w:sz w:val="24"/>
                <w:szCs w:val="24"/>
              </w:rPr>
            </w:pPr>
            <w:r>
              <w:rPr>
                <w:rFonts w:ascii="Arial" w:hAnsi="Arial" w:cs="Arial"/>
                <w:sz w:val="24"/>
                <w:szCs w:val="24"/>
                <w:lang w:val="id-ID"/>
              </w:rPr>
              <w:t>bahwa dalam rangka percepatan pencapaian Standar Pelayanan Minimal (SPM) Bidang Keluarga Berencana dan Keluarga Sejahtera, perlu dibentuk Tim Pelaksana</w:t>
            </w:r>
            <w:r w:rsidRPr="0018367C">
              <w:rPr>
                <w:rFonts w:ascii="Arial" w:hAnsi="Arial" w:cs="Arial"/>
                <w:sz w:val="24"/>
                <w:szCs w:val="24"/>
              </w:rPr>
              <w:t>;</w:t>
            </w:r>
          </w:p>
          <w:p w:rsidR="00166C5D" w:rsidRPr="0018367C" w:rsidRDefault="00166C5D" w:rsidP="001D5DA4">
            <w:pPr>
              <w:pStyle w:val="ListParagraph"/>
              <w:ind w:left="252"/>
              <w:jc w:val="both"/>
              <w:rPr>
                <w:rFonts w:ascii="Arial" w:hAnsi="Arial" w:cs="Arial"/>
                <w:sz w:val="24"/>
                <w:szCs w:val="24"/>
              </w:rPr>
            </w:pPr>
          </w:p>
          <w:p w:rsidR="00166C5D" w:rsidRPr="00166C5D" w:rsidRDefault="00166C5D" w:rsidP="00166C5D">
            <w:pPr>
              <w:pStyle w:val="ListParagraph"/>
              <w:numPr>
                <w:ilvl w:val="0"/>
                <w:numId w:val="36"/>
              </w:numPr>
              <w:jc w:val="both"/>
              <w:rPr>
                <w:rFonts w:ascii="Arial" w:hAnsi="Arial" w:cs="Arial"/>
                <w:sz w:val="24"/>
                <w:szCs w:val="24"/>
              </w:rPr>
            </w:pPr>
            <w:r>
              <w:rPr>
                <w:rFonts w:ascii="Arial" w:hAnsi="Arial" w:cs="Arial"/>
                <w:sz w:val="24"/>
                <w:szCs w:val="24"/>
                <w:lang w:val="id-ID"/>
              </w:rPr>
              <w:t>bahwa nama-nama yang tercantum dalam lampiran keputusan ini dianggap mampu dan cakap untuk menjadi Tim Pelaksana;</w:t>
            </w:r>
          </w:p>
          <w:p w:rsidR="00166C5D" w:rsidRPr="00166C5D" w:rsidRDefault="00166C5D" w:rsidP="00166C5D">
            <w:pPr>
              <w:pStyle w:val="ListParagraph"/>
              <w:rPr>
                <w:rFonts w:ascii="Arial" w:hAnsi="Arial" w:cs="Arial"/>
                <w:sz w:val="24"/>
                <w:szCs w:val="24"/>
              </w:rPr>
            </w:pPr>
          </w:p>
          <w:p w:rsidR="00166C5D" w:rsidRPr="0018367C" w:rsidRDefault="00166C5D" w:rsidP="00166C5D">
            <w:pPr>
              <w:pStyle w:val="ListParagraph"/>
              <w:numPr>
                <w:ilvl w:val="0"/>
                <w:numId w:val="36"/>
              </w:numPr>
              <w:jc w:val="both"/>
              <w:rPr>
                <w:rFonts w:ascii="Arial" w:hAnsi="Arial" w:cs="Arial"/>
                <w:sz w:val="24"/>
                <w:szCs w:val="24"/>
              </w:rPr>
            </w:pPr>
            <w:r w:rsidRPr="0018367C">
              <w:rPr>
                <w:rFonts w:ascii="Arial" w:hAnsi="Arial" w:cs="Arial"/>
                <w:sz w:val="24"/>
                <w:szCs w:val="24"/>
              </w:rPr>
              <w:t>bahwaberdasarkanpertimbangansebagaimanadimaksuddalambutir (a)</w:t>
            </w:r>
            <w:r>
              <w:rPr>
                <w:rFonts w:ascii="Arial" w:hAnsi="Arial" w:cs="Arial"/>
                <w:sz w:val="24"/>
                <w:szCs w:val="24"/>
                <w:lang w:val="id-ID"/>
              </w:rPr>
              <w:t xml:space="preserve"> dan buti (b)</w:t>
            </w:r>
            <w:r w:rsidRPr="0018367C">
              <w:rPr>
                <w:rFonts w:ascii="Arial" w:hAnsi="Arial" w:cs="Arial"/>
                <w:sz w:val="24"/>
                <w:szCs w:val="24"/>
              </w:rPr>
              <w:t>, makaperlumenetapkanKeputusan</w:t>
            </w:r>
            <w:r>
              <w:rPr>
                <w:rFonts w:ascii="Arial" w:hAnsi="Arial" w:cs="Arial"/>
                <w:sz w:val="24"/>
                <w:szCs w:val="24"/>
              </w:rPr>
              <w:t>Kepala</w:t>
            </w:r>
            <w:r>
              <w:rPr>
                <w:rFonts w:ascii="Arial" w:hAnsi="Arial" w:cs="Arial"/>
                <w:sz w:val="24"/>
                <w:szCs w:val="24"/>
                <w:lang w:val="id-ID"/>
              </w:rPr>
              <w:t>Badan Keluarga Berencana Daerah Kab. Empat Lawang</w:t>
            </w:r>
            <w:r w:rsidRPr="0018367C">
              <w:rPr>
                <w:rFonts w:ascii="Arial" w:hAnsi="Arial" w:cs="Arial"/>
                <w:sz w:val="24"/>
                <w:szCs w:val="24"/>
              </w:rPr>
              <w:t>;</w:t>
            </w:r>
          </w:p>
          <w:p w:rsidR="00166C5D" w:rsidRPr="0018367C" w:rsidRDefault="00166C5D" w:rsidP="001D5DA4">
            <w:pPr>
              <w:pStyle w:val="ListParagraph"/>
              <w:ind w:left="252"/>
              <w:jc w:val="both"/>
              <w:rPr>
                <w:rFonts w:ascii="Arial" w:hAnsi="Arial" w:cs="Arial"/>
                <w:sz w:val="24"/>
                <w:szCs w:val="24"/>
              </w:rPr>
            </w:pPr>
          </w:p>
        </w:tc>
      </w:tr>
      <w:tr w:rsidR="00166C5D" w:rsidRPr="0018367C" w:rsidTr="001D5DA4">
        <w:tc>
          <w:tcPr>
            <w:tcW w:w="1550"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Mengingat</w:t>
            </w:r>
          </w:p>
        </w:tc>
        <w:tc>
          <w:tcPr>
            <w:tcW w:w="384"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166C5D" w:rsidRPr="0084407C" w:rsidRDefault="00166C5D" w:rsidP="00166C5D">
            <w:pPr>
              <w:pStyle w:val="ListParagraph"/>
              <w:numPr>
                <w:ilvl w:val="0"/>
                <w:numId w:val="38"/>
              </w:numPr>
              <w:jc w:val="both"/>
              <w:rPr>
                <w:rFonts w:ascii="Arial" w:hAnsi="Arial" w:cs="Arial"/>
                <w:sz w:val="24"/>
                <w:szCs w:val="24"/>
              </w:rPr>
            </w:pPr>
            <w:r>
              <w:rPr>
                <w:rFonts w:ascii="Arial" w:hAnsi="Arial" w:cs="Arial"/>
                <w:sz w:val="24"/>
                <w:szCs w:val="24"/>
                <w:lang w:val="id-ID"/>
              </w:rPr>
              <w:t>Undang-Undang Nomor 32 Tahun 2004, tentang Pemerintahan Daerah (Lembaran Negara Tahun 2004 Nomor 125, Tambahan Lembaran Negara Nomor 4437) sebagaimana telah diubah beberapa kali, terakhir dengan Undang-Undang Nomor 12 Tahun 2008 (Lembaran Negara Tahun 2008 Nomor 59, Tambahan Lembaran Negara Nomor 4844)</w:t>
            </w:r>
          </w:p>
          <w:p w:rsidR="00166C5D" w:rsidRDefault="00166C5D" w:rsidP="001D5DA4">
            <w:pPr>
              <w:jc w:val="both"/>
              <w:rPr>
                <w:rFonts w:ascii="Arial" w:hAnsi="Arial" w:cs="Arial"/>
                <w:sz w:val="24"/>
                <w:szCs w:val="24"/>
                <w:lang w:val="id-ID"/>
              </w:rPr>
            </w:pPr>
          </w:p>
          <w:p w:rsidR="00166C5D"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Undang-Undang Nomor 52 Tahun 2009 tentang Perkembangan Kependudukan dan Pembangunan Keluarga (Lembaran Negara Tahun 2009 Nomor 161, Tambahan Lembaran Negara Nomor 5080);</w:t>
            </w:r>
          </w:p>
          <w:p w:rsidR="00166C5D" w:rsidRPr="000537E3" w:rsidRDefault="00166C5D" w:rsidP="001D5DA4">
            <w:pPr>
              <w:pStyle w:val="ListParagraph"/>
              <w:rPr>
                <w:rFonts w:ascii="Arial" w:hAnsi="Arial" w:cs="Arial"/>
                <w:sz w:val="24"/>
                <w:szCs w:val="24"/>
                <w:lang w:val="id-ID"/>
              </w:rPr>
            </w:pPr>
          </w:p>
          <w:p w:rsidR="00166C5D"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Peraturan Pemerintah Nomor 65 Tahun 2005 tentang Pedoman Penyusunan dan Penerapan Standar Pelayanan Minimal (Lembaran Negara Tahun 2005 Nomor 150, Tambahan Lembaran Negara Nomor 4585);</w:t>
            </w:r>
          </w:p>
          <w:p w:rsidR="00166C5D" w:rsidRPr="000537E3" w:rsidRDefault="00166C5D" w:rsidP="001D5DA4">
            <w:pPr>
              <w:pStyle w:val="ListParagraph"/>
              <w:rPr>
                <w:rFonts w:ascii="Arial" w:hAnsi="Arial" w:cs="Arial"/>
                <w:sz w:val="24"/>
                <w:szCs w:val="24"/>
                <w:lang w:val="id-ID"/>
              </w:rPr>
            </w:pPr>
          </w:p>
          <w:p w:rsidR="00166C5D"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Peraturan Pemerintah Nomor 6 tahun 2008 tentang Pedoman Evaluasi Penyelenggaraan Pemerintahan Daerah (Lembaran Negara Tahun 2008 Nomor 19, Tambahan Lembaran Negara Nomor 4815);</w:t>
            </w:r>
          </w:p>
          <w:p w:rsidR="00166C5D" w:rsidRPr="000537E3" w:rsidRDefault="00166C5D" w:rsidP="001D5DA4">
            <w:pPr>
              <w:pStyle w:val="ListParagraph"/>
              <w:rPr>
                <w:rFonts w:ascii="Arial" w:hAnsi="Arial" w:cs="Arial"/>
                <w:sz w:val="24"/>
                <w:szCs w:val="24"/>
                <w:lang w:val="id-ID"/>
              </w:rPr>
            </w:pPr>
          </w:p>
          <w:p w:rsidR="00166C5D"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Peraturan Kepala BKKBN Nomor 1562 Tahun 2006 tentang Penjabaran Program dan Kegiatan Bidang Keluarga Berencana dan Keluarga Sejahtera dalam Pengelolaan Keuangan Daerah;</w:t>
            </w:r>
          </w:p>
          <w:p w:rsidR="00166C5D" w:rsidRPr="000537E3" w:rsidRDefault="00166C5D" w:rsidP="001D5DA4">
            <w:pPr>
              <w:pStyle w:val="ListParagraph"/>
              <w:rPr>
                <w:rFonts w:ascii="Arial" w:hAnsi="Arial" w:cs="Arial"/>
                <w:sz w:val="24"/>
                <w:szCs w:val="24"/>
                <w:lang w:val="id-ID"/>
              </w:rPr>
            </w:pPr>
          </w:p>
          <w:p w:rsidR="00166C5D"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Peraturan Menteri Dalam Negeri Nomor 6 Tahun 2007 tentang Petunjuk Teknis Penyusunan dan Penetapan Standar Pelayanan Minimal;</w:t>
            </w:r>
          </w:p>
          <w:p w:rsidR="00AA2FF0" w:rsidRPr="00AA2FF0" w:rsidRDefault="00AA2FF0" w:rsidP="00AA2FF0">
            <w:pPr>
              <w:pStyle w:val="ListParagraph"/>
              <w:rPr>
                <w:rFonts w:ascii="Arial" w:hAnsi="Arial" w:cs="Arial"/>
                <w:sz w:val="24"/>
                <w:szCs w:val="24"/>
                <w:lang w:val="id-ID"/>
              </w:rPr>
            </w:pPr>
          </w:p>
          <w:p w:rsidR="00AA2FF0" w:rsidRPr="00AA2FF0" w:rsidRDefault="00AA2FF0" w:rsidP="00AA2FF0">
            <w:pPr>
              <w:jc w:val="both"/>
              <w:rPr>
                <w:rFonts w:ascii="Arial" w:hAnsi="Arial" w:cs="Arial"/>
                <w:sz w:val="24"/>
                <w:szCs w:val="24"/>
                <w:lang w:val="id-ID"/>
              </w:rPr>
            </w:pPr>
          </w:p>
          <w:p w:rsidR="00166C5D" w:rsidRPr="00B02209" w:rsidRDefault="00166C5D" w:rsidP="001D5DA4">
            <w:pPr>
              <w:pStyle w:val="ListParagraph"/>
              <w:rPr>
                <w:rFonts w:ascii="Arial" w:hAnsi="Arial" w:cs="Arial"/>
                <w:sz w:val="24"/>
                <w:szCs w:val="24"/>
                <w:lang w:val="id-ID"/>
              </w:rPr>
            </w:pPr>
          </w:p>
          <w:p w:rsidR="00166C5D"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Peraturan Menteri Dalam Negeri Nomor 59 Tahun 2007 tentang Perubahan atas Peraturan Menteri Dalam Negeri Nomor 13 Tahun 2006 tentang Pedoman Pengelolaan Keuangan Daerah;</w:t>
            </w:r>
          </w:p>
          <w:p w:rsidR="00166C5D" w:rsidRPr="00B02209" w:rsidRDefault="00166C5D" w:rsidP="001D5DA4">
            <w:pPr>
              <w:pStyle w:val="ListParagraph"/>
              <w:rPr>
                <w:rFonts w:ascii="Arial" w:hAnsi="Arial" w:cs="Arial"/>
                <w:sz w:val="24"/>
                <w:szCs w:val="24"/>
                <w:lang w:val="id-ID"/>
              </w:rPr>
            </w:pPr>
          </w:p>
          <w:p w:rsidR="00166C5D"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Peraturan Menteri Dalam Negeri Nomor 79 Tahun 2007 tentang Pedoman Penyusunan Rencana Pencapaian Standar Pelayanan Minimal;</w:t>
            </w:r>
          </w:p>
          <w:p w:rsidR="00166C5D" w:rsidRPr="00166C5D" w:rsidRDefault="00166C5D" w:rsidP="00166C5D">
            <w:pPr>
              <w:pStyle w:val="ListParagraph"/>
              <w:rPr>
                <w:rFonts w:ascii="Arial" w:hAnsi="Arial" w:cs="Arial"/>
                <w:sz w:val="24"/>
                <w:szCs w:val="24"/>
                <w:lang w:val="id-ID"/>
              </w:rPr>
            </w:pPr>
          </w:p>
          <w:p w:rsidR="00166C5D" w:rsidRPr="0084407C" w:rsidRDefault="00166C5D" w:rsidP="00166C5D">
            <w:pPr>
              <w:pStyle w:val="ListParagraph"/>
              <w:numPr>
                <w:ilvl w:val="0"/>
                <w:numId w:val="38"/>
              </w:numPr>
              <w:jc w:val="both"/>
              <w:rPr>
                <w:rFonts w:ascii="Arial" w:hAnsi="Arial" w:cs="Arial"/>
                <w:sz w:val="24"/>
                <w:szCs w:val="24"/>
                <w:lang w:val="id-ID"/>
              </w:rPr>
            </w:pPr>
            <w:r>
              <w:rPr>
                <w:rFonts w:ascii="Arial" w:hAnsi="Arial" w:cs="Arial"/>
                <w:sz w:val="24"/>
                <w:szCs w:val="24"/>
                <w:lang w:val="id-ID"/>
              </w:rPr>
              <w:t>Peraturan Kepala BKKBN Nomor 55/HK-010/B5/2010 Tahun 2010 tentang Standar Pelayanan Minimal Bidang Keluarga Berencana dan Keluarga Sejahtera di Kabupaten/Kota.</w:t>
            </w:r>
          </w:p>
          <w:p w:rsidR="00166C5D" w:rsidRPr="0018367C" w:rsidRDefault="00166C5D" w:rsidP="001D5DA4">
            <w:pPr>
              <w:pStyle w:val="ListParagraph"/>
              <w:ind w:left="0"/>
              <w:jc w:val="both"/>
              <w:rPr>
                <w:rFonts w:ascii="Arial" w:hAnsi="Arial" w:cs="Arial"/>
                <w:sz w:val="24"/>
                <w:szCs w:val="24"/>
              </w:rPr>
            </w:pPr>
          </w:p>
        </w:tc>
      </w:tr>
      <w:tr w:rsidR="00166C5D" w:rsidRPr="0018367C" w:rsidTr="001D5DA4">
        <w:tc>
          <w:tcPr>
            <w:tcW w:w="9949" w:type="dxa"/>
            <w:gridSpan w:val="3"/>
            <w:tcBorders>
              <w:top w:val="nil"/>
              <w:left w:val="nil"/>
              <w:bottom w:val="nil"/>
              <w:right w:val="nil"/>
            </w:tcBorders>
          </w:tcPr>
          <w:p w:rsidR="00166C5D" w:rsidRPr="0018367C" w:rsidRDefault="00166C5D" w:rsidP="001D5DA4">
            <w:pPr>
              <w:spacing w:after="120"/>
              <w:jc w:val="center"/>
              <w:rPr>
                <w:rFonts w:ascii="Arial" w:hAnsi="Arial" w:cs="Arial"/>
                <w:b/>
                <w:bCs/>
                <w:sz w:val="24"/>
                <w:szCs w:val="24"/>
              </w:rPr>
            </w:pPr>
          </w:p>
          <w:p w:rsidR="00166C5D" w:rsidRPr="0018367C" w:rsidRDefault="00166C5D" w:rsidP="001D5DA4">
            <w:pPr>
              <w:spacing w:after="120"/>
              <w:jc w:val="center"/>
              <w:rPr>
                <w:rFonts w:ascii="Arial" w:hAnsi="Arial" w:cs="Arial"/>
                <w:b/>
                <w:bCs/>
                <w:sz w:val="24"/>
                <w:szCs w:val="24"/>
              </w:rPr>
            </w:pPr>
            <w:r w:rsidRPr="0018367C">
              <w:rPr>
                <w:rFonts w:ascii="Arial" w:hAnsi="Arial" w:cs="Arial"/>
                <w:b/>
                <w:bCs/>
                <w:sz w:val="24"/>
                <w:szCs w:val="24"/>
              </w:rPr>
              <w:t>MEMUTUSKAN :</w:t>
            </w:r>
          </w:p>
          <w:p w:rsidR="00166C5D" w:rsidRPr="0018367C" w:rsidRDefault="00166C5D" w:rsidP="001D5DA4">
            <w:pPr>
              <w:spacing w:after="120"/>
              <w:jc w:val="center"/>
              <w:rPr>
                <w:rFonts w:ascii="Arial" w:hAnsi="Arial" w:cs="Arial"/>
                <w:b/>
                <w:bCs/>
                <w:sz w:val="24"/>
                <w:szCs w:val="24"/>
              </w:rPr>
            </w:pPr>
          </w:p>
        </w:tc>
      </w:tr>
      <w:tr w:rsidR="00166C5D" w:rsidRPr="0018367C" w:rsidTr="001D5DA4">
        <w:tc>
          <w:tcPr>
            <w:tcW w:w="1550" w:type="dxa"/>
            <w:tcBorders>
              <w:top w:val="nil"/>
              <w:left w:val="nil"/>
              <w:bottom w:val="nil"/>
              <w:right w:val="nil"/>
            </w:tcBorders>
          </w:tcPr>
          <w:p w:rsidR="00166C5D" w:rsidRPr="0018367C" w:rsidRDefault="00166C5D" w:rsidP="001D5DA4">
            <w:pPr>
              <w:jc w:val="both"/>
              <w:rPr>
                <w:rFonts w:ascii="Arial" w:hAnsi="Arial" w:cs="Arial"/>
                <w:sz w:val="24"/>
                <w:szCs w:val="24"/>
              </w:rPr>
            </w:pPr>
            <w:r w:rsidRPr="0018367C">
              <w:rPr>
                <w:rFonts w:ascii="Arial" w:hAnsi="Arial" w:cs="Arial"/>
                <w:sz w:val="24"/>
                <w:szCs w:val="24"/>
              </w:rPr>
              <w:t>Menetapkan</w:t>
            </w:r>
          </w:p>
        </w:tc>
        <w:tc>
          <w:tcPr>
            <w:tcW w:w="384"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166C5D" w:rsidRPr="0018367C" w:rsidRDefault="00166C5D" w:rsidP="001D5DA4">
            <w:pPr>
              <w:jc w:val="both"/>
              <w:rPr>
                <w:rFonts w:ascii="Arial" w:hAnsi="Arial" w:cs="Arial"/>
                <w:sz w:val="24"/>
                <w:szCs w:val="24"/>
              </w:rPr>
            </w:pPr>
          </w:p>
        </w:tc>
      </w:tr>
      <w:tr w:rsidR="00166C5D" w:rsidRPr="0018367C" w:rsidTr="001D5DA4">
        <w:tc>
          <w:tcPr>
            <w:tcW w:w="1550"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KESATU</w:t>
            </w:r>
          </w:p>
        </w:tc>
        <w:tc>
          <w:tcPr>
            <w:tcW w:w="384"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166C5D" w:rsidRPr="008F4D54" w:rsidRDefault="00166C5D" w:rsidP="001D5DA4">
            <w:pPr>
              <w:spacing w:after="120"/>
              <w:jc w:val="both"/>
              <w:rPr>
                <w:rFonts w:ascii="Arial" w:hAnsi="Arial" w:cs="Arial"/>
                <w:sz w:val="24"/>
                <w:szCs w:val="24"/>
                <w:lang w:val="id-ID"/>
              </w:rPr>
            </w:pPr>
            <w:r>
              <w:rPr>
                <w:rFonts w:ascii="Arial" w:hAnsi="Arial" w:cs="Arial"/>
                <w:sz w:val="24"/>
                <w:szCs w:val="24"/>
                <w:lang w:val="id-ID"/>
              </w:rPr>
              <w:t>Membentuk Tim Pelaksana Pencapaian Standar Pelayanan Minimal Bidang Keluarga Berencana dan Keluarga Sejahtera di Badan Keluarga Berencana Daerah (BKBD) Kabupaten Empat Lawang sebagaimana tercantum dalam lampiran peraturan ini.</w:t>
            </w:r>
          </w:p>
          <w:p w:rsidR="00166C5D" w:rsidRPr="00B56910" w:rsidRDefault="00166C5D" w:rsidP="001D5DA4">
            <w:pPr>
              <w:tabs>
                <w:tab w:val="left" w:pos="3606"/>
              </w:tabs>
              <w:spacing w:after="120"/>
              <w:jc w:val="both"/>
              <w:rPr>
                <w:rFonts w:ascii="Arial" w:hAnsi="Arial" w:cs="Arial"/>
                <w:sz w:val="24"/>
                <w:szCs w:val="24"/>
              </w:rPr>
            </w:pPr>
          </w:p>
        </w:tc>
      </w:tr>
      <w:tr w:rsidR="00166C5D" w:rsidRPr="0018367C" w:rsidTr="001D5DA4">
        <w:tc>
          <w:tcPr>
            <w:tcW w:w="1550"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KEDUA</w:t>
            </w:r>
          </w:p>
        </w:tc>
        <w:tc>
          <w:tcPr>
            <w:tcW w:w="384"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166C5D" w:rsidRDefault="00166C5D" w:rsidP="001D5DA4">
            <w:pPr>
              <w:spacing w:after="120"/>
              <w:jc w:val="both"/>
              <w:rPr>
                <w:rFonts w:ascii="Arial" w:hAnsi="Arial" w:cs="Arial"/>
                <w:sz w:val="24"/>
                <w:szCs w:val="24"/>
                <w:lang w:val="id-ID"/>
              </w:rPr>
            </w:pPr>
            <w:r>
              <w:rPr>
                <w:rFonts w:ascii="Arial" w:hAnsi="Arial" w:cs="Arial"/>
                <w:sz w:val="24"/>
                <w:szCs w:val="24"/>
                <w:lang w:val="id-ID"/>
              </w:rPr>
              <w:t>Tugas dan tanggung jawab Tim Pelaksana Pencapaian Standar Pelayanan Minimal Bidang Keluarga Berencana dan Keluarga Sejahtera pada Badan Keluarga Berencana Daerah (BKBD) Kabupaten Empat Lawang adalah sebagai berikut:</w:t>
            </w:r>
          </w:p>
          <w:p w:rsidR="00166C5D" w:rsidRDefault="00166C5D" w:rsidP="00166C5D">
            <w:pPr>
              <w:pStyle w:val="ListParagraph"/>
              <w:numPr>
                <w:ilvl w:val="0"/>
                <w:numId w:val="39"/>
              </w:numPr>
              <w:spacing w:after="120"/>
              <w:ind w:left="476" w:hanging="476"/>
              <w:jc w:val="both"/>
              <w:rPr>
                <w:rFonts w:ascii="Arial" w:hAnsi="Arial" w:cs="Arial"/>
                <w:sz w:val="24"/>
                <w:szCs w:val="24"/>
                <w:lang w:val="id-ID"/>
              </w:rPr>
            </w:pPr>
            <w:r>
              <w:rPr>
                <w:rFonts w:ascii="Arial" w:hAnsi="Arial" w:cs="Arial"/>
                <w:sz w:val="24"/>
                <w:szCs w:val="24"/>
                <w:lang w:val="id-ID"/>
              </w:rPr>
              <w:t xml:space="preserve">Membuat rumusan rencana pencapaian pelaksanaan Standar Pelayanan Minimal Bidang Keluarga Berencana dan Keluarga Sejahtera sesuai dengan Peraturan </w:t>
            </w:r>
            <w:r w:rsidR="00173494">
              <w:rPr>
                <w:rFonts w:ascii="Arial" w:hAnsi="Arial" w:cs="Arial"/>
                <w:sz w:val="24"/>
                <w:szCs w:val="24"/>
                <w:lang w:val="id-ID"/>
              </w:rPr>
              <w:t>Kepala BKKBN Nomor 55/HK-010/B5/2010 Tahun 2010 tentang Standar Pelayanan Minimal Bidang Keluarga Berencana dan Keluarga Sejahtera di Kabupaten/Kota;</w:t>
            </w:r>
          </w:p>
          <w:p w:rsidR="00173494" w:rsidRDefault="00173494" w:rsidP="00166C5D">
            <w:pPr>
              <w:pStyle w:val="ListParagraph"/>
              <w:numPr>
                <w:ilvl w:val="0"/>
                <w:numId w:val="39"/>
              </w:numPr>
              <w:spacing w:after="120"/>
              <w:ind w:left="476" w:hanging="476"/>
              <w:jc w:val="both"/>
              <w:rPr>
                <w:rFonts w:ascii="Arial" w:hAnsi="Arial" w:cs="Arial"/>
                <w:sz w:val="24"/>
                <w:szCs w:val="24"/>
                <w:lang w:val="id-ID"/>
              </w:rPr>
            </w:pPr>
            <w:r>
              <w:rPr>
                <w:rFonts w:ascii="Arial" w:hAnsi="Arial" w:cs="Arial"/>
                <w:sz w:val="24"/>
                <w:szCs w:val="24"/>
                <w:lang w:val="id-ID"/>
              </w:rPr>
              <w:t>Membuat Laporan Pencapaian Standar Pelayanan Minimal setiap tahun;</w:t>
            </w:r>
          </w:p>
          <w:p w:rsidR="00173494" w:rsidRPr="00166C5D" w:rsidRDefault="00173494" w:rsidP="00166C5D">
            <w:pPr>
              <w:pStyle w:val="ListParagraph"/>
              <w:numPr>
                <w:ilvl w:val="0"/>
                <w:numId w:val="39"/>
              </w:numPr>
              <w:spacing w:after="120"/>
              <w:ind w:left="476" w:hanging="476"/>
              <w:jc w:val="both"/>
              <w:rPr>
                <w:rFonts w:ascii="Arial" w:hAnsi="Arial" w:cs="Arial"/>
                <w:sz w:val="24"/>
                <w:szCs w:val="24"/>
                <w:lang w:val="id-ID"/>
              </w:rPr>
            </w:pPr>
            <w:r>
              <w:rPr>
                <w:rFonts w:ascii="Arial" w:hAnsi="Arial" w:cs="Arial"/>
                <w:sz w:val="24"/>
                <w:szCs w:val="24"/>
                <w:lang w:val="id-ID"/>
              </w:rPr>
              <w:t>Mengevaluasi pencapaian Standar Pelayanan Minimal Bidang Keluarga Berencana dan Keluarga Sejahtera setiap akhir tahun.</w:t>
            </w:r>
          </w:p>
          <w:p w:rsidR="00166C5D" w:rsidRPr="0018367C" w:rsidRDefault="00166C5D" w:rsidP="001D5DA4">
            <w:pPr>
              <w:jc w:val="both"/>
              <w:rPr>
                <w:rFonts w:ascii="Arial" w:hAnsi="Arial" w:cs="Arial"/>
                <w:sz w:val="24"/>
                <w:szCs w:val="24"/>
              </w:rPr>
            </w:pPr>
          </w:p>
        </w:tc>
      </w:tr>
      <w:tr w:rsidR="00166C5D" w:rsidRPr="0018367C" w:rsidTr="001D5DA4">
        <w:tc>
          <w:tcPr>
            <w:tcW w:w="1550"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KETIGA</w:t>
            </w:r>
          </w:p>
        </w:tc>
        <w:tc>
          <w:tcPr>
            <w:tcW w:w="384"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166C5D" w:rsidRPr="008F4D54" w:rsidRDefault="00166C5D" w:rsidP="001D5DA4">
            <w:pPr>
              <w:spacing w:after="120"/>
              <w:jc w:val="both"/>
              <w:rPr>
                <w:rFonts w:ascii="Arial" w:hAnsi="Arial" w:cs="Arial"/>
                <w:b/>
                <w:bCs/>
                <w:sz w:val="24"/>
                <w:szCs w:val="24"/>
                <w:lang w:val="id-ID"/>
              </w:rPr>
            </w:pPr>
            <w:r>
              <w:rPr>
                <w:rFonts w:ascii="Arial" w:hAnsi="Arial" w:cs="Arial"/>
                <w:sz w:val="24"/>
                <w:szCs w:val="24"/>
                <w:lang w:val="id-ID"/>
              </w:rPr>
              <w:t>Segala biaya yang timbul akibat diterbitkannya Keputusan ini dibebankan kepada Anggaran Satuan Kerja Perangkat Daerah Badan Keluarga Berencana Daerah Kabupaten Empat Lawang.</w:t>
            </w:r>
          </w:p>
        </w:tc>
      </w:tr>
      <w:tr w:rsidR="00166C5D" w:rsidRPr="0018367C" w:rsidTr="001D5DA4">
        <w:tc>
          <w:tcPr>
            <w:tcW w:w="1550"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KEEMPAT</w:t>
            </w:r>
          </w:p>
        </w:tc>
        <w:tc>
          <w:tcPr>
            <w:tcW w:w="384" w:type="dxa"/>
            <w:tcBorders>
              <w:top w:val="nil"/>
              <w:left w:val="nil"/>
              <w:bottom w:val="nil"/>
              <w:right w:val="nil"/>
            </w:tcBorders>
          </w:tcPr>
          <w:p w:rsidR="00166C5D" w:rsidRPr="0018367C" w:rsidRDefault="00166C5D" w:rsidP="001D5DA4">
            <w:pPr>
              <w:jc w:val="both"/>
              <w:rPr>
                <w:rFonts w:ascii="Arial" w:hAnsi="Arial" w:cs="Arial"/>
                <w:b/>
                <w:bCs/>
                <w:sz w:val="24"/>
                <w:szCs w:val="24"/>
              </w:rPr>
            </w:pPr>
            <w:r w:rsidRPr="0018367C">
              <w:rPr>
                <w:rFonts w:ascii="Arial" w:hAnsi="Arial" w:cs="Arial"/>
                <w:b/>
                <w:bCs/>
                <w:sz w:val="24"/>
                <w:szCs w:val="24"/>
              </w:rPr>
              <w:t>:</w:t>
            </w:r>
          </w:p>
        </w:tc>
        <w:tc>
          <w:tcPr>
            <w:tcW w:w="8015" w:type="dxa"/>
            <w:tcBorders>
              <w:top w:val="nil"/>
              <w:left w:val="nil"/>
              <w:bottom w:val="nil"/>
              <w:right w:val="nil"/>
            </w:tcBorders>
          </w:tcPr>
          <w:p w:rsidR="00166C5D" w:rsidRPr="00166C5D" w:rsidRDefault="00166C5D" w:rsidP="001D5DA4">
            <w:pPr>
              <w:spacing w:after="120"/>
              <w:jc w:val="both"/>
              <w:rPr>
                <w:rFonts w:ascii="Arial" w:hAnsi="Arial" w:cs="Arial"/>
                <w:sz w:val="24"/>
                <w:szCs w:val="24"/>
                <w:lang w:val="id-ID"/>
              </w:rPr>
            </w:pPr>
            <w:r w:rsidRPr="0018367C">
              <w:rPr>
                <w:rFonts w:ascii="Arial" w:hAnsi="Arial" w:cs="Arial"/>
                <w:sz w:val="24"/>
                <w:szCs w:val="24"/>
              </w:rPr>
              <w:t>Keputusan</w:t>
            </w:r>
            <w:r>
              <w:rPr>
                <w:rFonts w:ascii="Arial" w:hAnsi="Arial" w:cs="Arial"/>
                <w:sz w:val="24"/>
                <w:szCs w:val="24"/>
                <w:lang w:val="id-ID"/>
              </w:rPr>
              <w:t>ini berlaku sejak tanggal ditetapkan dengan ketentuan bahwa segala sesuatunya akan diubah dan diperbaiki kembali sebagaimana mestinya apabila di kemudian hari ternyata terdapat kekeliruan dalam keputusan ini.</w:t>
            </w:r>
          </w:p>
        </w:tc>
      </w:tr>
    </w:tbl>
    <w:p w:rsidR="00166C5D" w:rsidRPr="00173494" w:rsidRDefault="00166C5D" w:rsidP="00173494">
      <w:pPr>
        <w:tabs>
          <w:tab w:val="left" w:pos="6096"/>
        </w:tabs>
        <w:spacing w:after="0"/>
        <w:jc w:val="both"/>
        <w:rPr>
          <w:rFonts w:ascii="Arial" w:hAnsi="Arial" w:cs="Arial"/>
          <w:sz w:val="24"/>
          <w:szCs w:val="24"/>
          <w:lang w:val="id-ID"/>
        </w:rPr>
      </w:pPr>
    </w:p>
    <w:p w:rsidR="00166C5D" w:rsidRPr="0018367C" w:rsidRDefault="00166C5D" w:rsidP="00166C5D">
      <w:pPr>
        <w:tabs>
          <w:tab w:val="left" w:pos="7230"/>
        </w:tabs>
        <w:spacing w:after="0"/>
        <w:ind w:left="5245" w:right="-288"/>
        <w:jc w:val="both"/>
        <w:rPr>
          <w:rFonts w:ascii="Arial" w:hAnsi="Arial" w:cs="Arial"/>
          <w:sz w:val="24"/>
          <w:szCs w:val="24"/>
        </w:rPr>
      </w:pPr>
      <w:r w:rsidRPr="0018367C">
        <w:rPr>
          <w:rFonts w:ascii="Arial" w:hAnsi="Arial" w:cs="Arial"/>
          <w:sz w:val="24"/>
          <w:szCs w:val="24"/>
        </w:rPr>
        <w:t>Ditetapkan di TebingTinggi</w:t>
      </w:r>
    </w:p>
    <w:p w:rsidR="00166C5D" w:rsidRPr="00AA3F15" w:rsidRDefault="00AA3F15" w:rsidP="00166C5D">
      <w:pPr>
        <w:tabs>
          <w:tab w:val="left" w:pos="3960"/>
          <w:tab w:val="left" w:pos="4680"/>
        </w:tabs>
        <w:spacing w:after="0" w:line="360" w:lineRule="auto"/>
        <w:ind w:left="5245" w:right="-288"/>
        <w:jc w:val="both"/>
        <w:rPr>
          <w:rFonts w:ascii="Arial" w:hAnsi="Arial" w:cs="Arial"/>
          <w:b/>
          <w:bCs/>
          <w:sz w:val="24"/>
          <w:szCs w:val="24"/>
        </w:rPr>
      </w:pPr>
      <w:r w:rsidRPr="0018367C">
        <w:rPr>
          <w:rFonts w:ascii="Arial" w:hAnsi="Arial" w:cs="Arial"/>
          <w:sz w:val="24"/>
          <w:szCs w:val="24"/>
        </w:rPr>
        <w:t>P</w:t>
      </w:r>
      <w:r w:rsidR="00166C5D" w:rsidRPr="0018367C">
        <w:rPr>
          <w:rFonts w:ascii="Arial" w:hAnsi="Arial" w:cs="Arial"/>
          <w:sz w:val="24"/>
          <w:szCs w:val="24"/>
        </w:rPr>
        <w:t>ada</w:t>
      </w:r>
      <w:r>
        <w:rPr>
          <w:rFonts w:ascii="Arial" w:hAnsi="Arial" w:cs="Arial"/>
          <w:sz w:val="24"/>
          <w:szCs w:val="24"/>
        </w:rPr>
        <w:t xml:space="preserve"> </w:t>
      </w:r>
      <w:r w:rsidR="00166C5D" w:rsidRPr="0018367C">
        <w:rPr>
          <w:rFonts w:ascii="Arial" w:hAnsi="Arial" w:cs="Arial"/>
          <w:sz w:val="24"/>
          <w:szCs w:val="24"/>
        </w:rPr>
        <w:t>tangga</w:t>
      </w:r>
      <w:r>
        <w:rPr>
          <w:rFonts w:ascii="Arial" w:hAnsi="Arial" w:cs="Arial"/>
          <w:sz w:val="24"/>
          <w:szCs w:val="24"/>
        </w:rPr>
        <w:t xml:space="preserve">l        Februari </w:t>
      </w:r>
      <w:r w:rsidR="00166C5D">
        <w:rPr>
          <w:rFonts w:ascii="Arial" w:hAnsi="Arial" w:cs="Arial"/>
          <w:sz w:val="24"/>
          <w:szCs w:val="24"/>
          <w:lang w:val="id-ID"/>
        </w:rPr>
        <w:t>201</w:t>
      </w:r>
      <w:r>
        <w:rPr>
          <w:rFonts w:ascii="Arial" w:hAnsi="Arial" w:cs="Arial"/>
          <w:sz w:val="24"/>
          <w:szCs w:val="24"/>
        </w:rPr>
        <w:t>6</w:t>
      </w:r>
    </w:p>
    <w:p w:rsidR="00166C5D" w:rsidRPr="006467F5" w:rsidRDefault="00166C5D" w:rsidP="00166C5D">
      <w:pPr>
        <w:pStyle w:val="NoSpacing"/>
        <w:ind w:left="5245"/>
        <w:rPr>
          <w:rFonts w:ascii="Arial" w:hAnsi="Arial" w:cs="Arial"/>
          <w:b/>
          <w:sz w:val="24"/>
          <w:szCs w:val="24"/>
          <w:lang w:val="id-ID"/>
        </w:rPr>
      </w:pPr>
      <w:r w:rsidRPr="006467F5">
        <w:rPr>
          <w:rFonts w:ascii="Arial" w:hAnsi="Arial" w:cs="Arial"/>
          <w:b/>
          <w:sz w:val="24"/>
          <w:szCs w:val="24"/>
        </w:rPr>
        <w:t xml:space="preserve">KEPALA </w:t>
      </w:r>
      <w:r w:rsidRPr="006467F5">
        <w:rPr>
          <w:rFonts w:ascii="Arial" w:hAnsi="Arial" w:cs="Arial"/>
          <w:b/>
          <w:sz w:val="24"/>
          <w:szCs w:val="24"/>
          <w:lang w:val="id-ID"/>
        </w:rPr>
        <w:t>BADAN KB DAERAH</w:t>
      </w:r>
    </w:p>
    <w:p w:rsidR="00166C5D" w:rsidRPr="0018367C" w:rsidRDefault="00166C5D" w:rsidP="00166C5D">
      <w:pPr>
        <w:pStyle w:val="NoSpacing"/>
        <w:ind w:left="5245"/>
      </w:pPr>
      <w:r w:rsidRPr="006467F5">
        <w:rPr>
          <w:rFonts w:ascii="Arial" w:hAnsi="Arial" w:cs="Arial"/>
          <w:b/>
          <w:sz w:val="24"/>
          <w:szCs w:val="24"/>
          <w:lang w:val="id-ID"/>
        </w:rPr>
        <w:t>KABUPATEN EMPAT LAWANG</w:t>
      </w:r>
      <w:r w:rsidRPr="0018367C">
        <w:t>,</w:t>
      </w:r>
    </w:p>
    <w:p w:rsidR="00166C5D" w:rsidRPr="00AA2FF0" w:rsidRDefault="00166C5D" w:rsidP="00AA2FF0">
      <w:pPr>
        <w:tabs>
          <w:tab w:val="left" w:pos="3960"/>
          <w:tab w:val="left" w:pos="4680"/>
        </w:tabs>
        <w:spacing w:after="0" w:line="360" w:lineRule="auto"/>
        <w:ind w:right="-288"/>
        <w:jc w:val="both"/>
        <w:rPr>
          <w:rFonts w:ascii="Arial" w:hAnsi="Arial" w:cs="Arial"/>
          <w:sz w:val="24"/>
          <w:szCs w:val="24"/>
          <w:lang w:val="id-ID"/>
        </w:rPr>
      </w:pPr>
    </w:p>
    <w:p w:rsidR="00166C5D" w:rsidRPr="0018367C" w:rsidRDefault="00166C5D" w:rsidP="00166C5D">
      <w:pPr>
        <w:tabs>
          <w:tab w:val="left" w:pos="3960"/>
          <w:tab w:val="left" w:pos="4680"/>
        </w:tabs>
        <w:spacing w:after="0" w:line="360" w:lineRule="auto"/>
        <w:ind w:left="5245" w:right="-288"/>
        <w:jc w:val="both"/>
        <w:rPr>
          <w:rFonts w:ascii="Arial" w:hAnsi="Arial" w:cs="Arial"/>
          <w:b/>
          <w:bCs/>
          <w:sz w:val="24"/>
          <w:szCs w:val="24"/>
        </w:rPr>
      </w:pPr>
    </w:p>
    <w:p w:rsidR="00166C5D" w:rsidRPr="006467F5" w:rsidRDefault="00166C5D" w:rsidP="00166C5D">
      <w:pPr>
        <w:tabs>
          <w:tab w:val="left" w:pos="3960"/>
          <w:tab w:val="left" w:pos="4680"/>
        </w:tabs>
        <w:spacing w:after="0"/>
        <w:ind w:left="5245" w:right="-288"/>
        <w:jc w:val="both"/>
        <w:rPr>
          <w:rFonts w:ascii="Arial" w:hAnsi="Arial" w:cs="Arial"/>
          <w:b/>
          <w:bCs/>
          <w:sz w:val="24"/>
          <w:szCs w:val="24"/>
          <w:lang w:val="id-ID"/>
        </w:rPr>
      </w:pPr>
      <w:r>
        <w:rPr>
          <w:rFonts w:ascii="Arial" w:hAnsi="Arial" w:cs="Arial"/>
          <w:b/>
          <w:bCs/>
          <w:sz w:val="24"/>
          <w:szCs w:val="24"/>
          <w:lang w:val="id-ID"/>
        </w:rPr>
        <w:t>SULNI, SH</w:t>
      </w:r>
    </w:p>
    <w:p w:rsidR="00166C5D" w:rsidRPr="006467F5" w:rsidRDefault="00166C5D" w:rsidP="00166C5D">
      <w:pPr>
        <w:tabs>
          <w:tab w:val="left" w:pos="3960"/>
          <w:tab w:val="left" w:pos="4680"/>
        </w:tabs>
        <w:spacing w:after="0"/>
        <w:ind w:left="5245" w:right="-288"/>
        <w:jc w:val="both"/>
        <w:rPr>
          <w:rFonts w:ascii="Arial" w:hAnsi="Arial" w:cs="Arial"/>
          <w:sz w:val="24"/>
          <w:szCs w:val="24"/>
          <w:lang w:val="id-ID"/>
        </w:rPr>
      </w:pPr>
      <w:r w:rsidRPr="0018367C">
        <w:rPr>
          <w:rFonts w:ascii="Arial" w:hAnsi="Arial" w:cs="Arial"/>
          <w:sz w:val="24"/>
          <w:szCs w:val="24"/>
        </w:rPr>
        <w:t xml:space="preserve">Pembina </w:t>
      </w:r>
      <w:r>
        <w:rPr>
          <w:rFonts w:ascii="Arial" w:hAnsi="Arial" w:cs="Arial"/>
          <w:sz w:val="24"/>
          <w:szCs w:val="24"/>
          <w:lang w:val="id-ID"/>
        </w:rPr>
        <w:t>Tk. I</w:t>
      </w:r>
    </w:p>
    <w:p w:rsidR="00166C5D" w:rsidRPr="006467F5" w:rsidRDefault="00166C5D" w:rsidP="00166C5D">
      <w:pPr>
        <w:tabs>
          <w:tab w:val="left" w:pos="6096"/>
        </w:tabs>
        <w:spacing w:after="0"/>
        <w:ind w:left="5245" w:right="-288"/>
        <w:jc w:val="both"/>
        <w:rPr>
          <w:rFonts w:ascii="Arial" w:hAnsi="Arial" w:cs="Arial"/>
          <w:sz w:val="24"/>
          <w:szCs w:val="24"/>
          <w:lang w:val="id-ID"/>
        </w:rPr>
      </w:pPr>
      <w:r w:rsidRPr="0018367C">
        <w:rPr>
          <w:rFonts w:ascii="Arial" w:hAnsi="Arial" w:cs="Arial"/>
          <w:sz w:val="24"/>
          <w:szCs w:val="24"/>
        </w:rPr>
        <w:t xml:space="preserve">NIP. </w:t>
      </w:r>
      <w:r>
        <w:rPr>
          <w:rFonts w:ascii="Arial" w:hAnsi="Arial" w:cs="Arial"/>
          <w:sz w:val="24"/>
          <w:szCs w:val="24"/>
          <w:lang w:val="id-ID"/>
        </w:rPr>
        <w:t>196506061993121002</w:t>
      </w:r>
    </w:p>
    <w:p w:rsidR="00166C5D" w:rsidRPr="0018367C" w:rsidRDefault="00166C5D" w:rsidP="00166C5D">
      <w:pPr>
        <w:tabs>
          <w:tab w:val="left" w:pos="6096"/>
        </w:tabs>
        <w:spacing w:after="0"/>
        <w:ind w:left="4820"/>
        <w:jc w:val="both"/>
        <w:rPr>
          <w:rFonts w:ascii="Arial" w:hAnsi="Arial" w:cs="Arial"/>
          <w:sz w:val="24"/>
          <w:szCs w:val="24"/>
        </w:rPr>
      </w:pPr>
    </w:p>
    <w:p w:rsidR="00166C5D" w:rsidRPr="0018367C" w:rsidRDefault="00166C5D" w:rsidP="00166C5D">
      <w:pPr>
        <w:tabs>
          <w:tab w:val="left" w:pos="6096"/>
        </w:tabs>
        <w:spacing w:after="0"/>
        <w:ind w:left="4820"/>
        <w:jc w:val="both"/>
        <w:rPr>
          <w:rFonts w:ascii="Arial" w:hAnsi="Arial" w:cs="Arial"/>
          <w:sz w:val="24"/>
          <w:szCs w:val="24"/>
        </w:rPr>
      </w:pPr>
    </w:p>
    <w:p w:rsidR="00505733" w:rsidRDefault="00AA3F15" w:rsidP="00505733">
      <w:pPr>
        <w:tabs>
          <w:tab w:val="left" w:pos="5812"/>
        </w:tabs>
        <w:spacing w:after="0"/>
        <w:ind w:left="1985"/>
        <w:jc w:val="both"/>
        <w:rPr>
          <w:rFonts w:ascii="Arial" w:hAnsi="Arial" w:cs="Arial"/>
          <w:sz w:val="24"/>
          <w:szCs w:val="24"/>
        </w:rPr>
      </w:pPr>
      <w:r>
        <w:rPr>
          <w:rFonts w:ascii="Arial" w:hAnsi="Arial" w:cs="Arial"/>
          <w:sz w:val="24"/>
          <w:szCs w:val="24"/>
          <w:lang w:val="id-ID"/>
        </w:rPr>
        <w:t>Lampiran</w:t>
      </w:r>
      <w:r>
        <w:rPr>
          <w:rFonts w:ascii="Arial" w:hAnsi="Arial" w:cs="Arial"/>
          <w:sz w:val="24"/>
          <w:szCs w:val="24"/>
        </w:rPr>
        <w:t xml:space="preserve">    </w:t>
      </w:r>
      <w:r w:rsidR="00173494">
        <w:rPr>
          <w:rFonts w:ascii="Arial" w:hAnsi="Arial" w:cs="Arial"/>
          <w:sz w:val="24"/>
          <w:szCs w:val="24"/>
          <w:lang w:val="id-ID"/>
        </w:rPr>
        <w:t>:</w:t>
      </w:r>
      <w:r>
        <w:rPr>
          <w:rFonts w:ascii="Arial" w:hAnsi="Arial" w:cs="Arial"/>
          <w:sz w:val="24"/>
          <w:szCs w:val="24"/>
        </w:rPr>
        <w:t xml:space="preserve"> </w:t>
      </w:r>
      <w:r w:rsidR="0036585E">
        <w:rPr>
          <w:rFonts w:ascii="Arial" w:hAnsi="Arial" w:cs="Arial"/>
          <w:sz w:val="24"/>
          <w:szCs w:val="24"/>
        </w:rPr>
        <w:t xml:space="preserve"> </w:t>
      </w:r>
      <w:r w:rsidR="00A30667">
        <w:rPr>
          <w:rFonts w:ascii="Arial" w:hAnsi="Arial" w:cs="Arial"/>
          <w:sz w:val="24"/>
          <w:szCs w:val="24"/>
          <w:lang w:val="id-ID"/>
        </w:rPr>
        <w:t xml:space="preserve">Keputusan Kepala </w:t>
      </w:r>
      <w:r w:rsidR="00A30667">
        <w:rPr>
          <w:rFonts w:ascii="Arial" w:hAnsi="Arial" w:cs="Arial"/>
          <w:sz w:val="24"/>
          <w:szCs w:val="24"/>
        </w:rPr>
        <w:t>Dinas Pengendalian Penduduk dan</w:t>
      </w:r>
      <w:r w:rsidR="0036585E">
        <w:rPr>
          <w:rFonts w:ascii="Arial" w:hAnsi="Arial" w:cs="Arial"/>
          <w:sz w:val="24"/>
          <w:szCs w:val="24"/>
        </w:rPr>
        <w:t xml:space="preserve"> </w:t>
      </w:r>
      <w:r w:rsidR="00A30667">
        <w:rPr>
          <w:rFonts w:ascii="Arial" w:hAnsi="Arial" w:cs="Arial"/>
          <w:sz w:val="24"/>
          <w:szCs w:val="24"/>
        </w:rPr>
        <w:t xml:space="preserve">  </w:t>
      </w:r>
      <w:r w:rsidR="00505733">
        <w:rPr>
          <w:rFonts w:ascii="Arial" w:hAnsi="Arial" w:cs="Arial"/>
          <w:sz w:val="24"/>
          <w:szCs w:val="24"/>
        </w:rPr>
        <w:t xml:space="preserve">   </w:t>
      </w:r>
    </w:p>
    <w:p w:rsidR="00166C5D" w:rsidRPr="00A30667" w:rsidRDefault="00505733" w:rsidP="00505733">
      <w:pPr>
        <w:tabs>
          <w:tab w:val="left" w:pos="5812"/>
        </w:tabs>
        <w:spacing w:after="0"/>
        <w:ind w:left="1985"/>
        <w:jc w:val="both"/>
        <w:rPr>
          <w:rFonts w:ascii="Arial" w:hAnsi="Arial" w:cs="Arial"/>
          <w:sz w:val="24"/>
          <w:szCs w:val="24"/>
        </w:rPr>
      </w:pPr>
      <w:r>
        <w:rPr>
          <w:rFonts w:ascii="Arial" w:hAnsi="Arial" w:cs="Arial"/>
          <w:sz w:val="24"/>
          <w:szCs w:val="24"/>
        </w:rPr>
        <w:t xml:space="preserve">                      </w:t>
      </w:r>
      <w:r w:rsidR="00AA3F15">
        <w:rPr>
          <w:rFonts w:ascii="Arial" w:hAnsi="Arial" w:cs="Arial"/>
          <w:sz w:val="24"/>
          <w:szCs w:val="24"/>
          <w:lang w:val="id-ID"/>
        </w:rPr>
        <w:t>Keluarga</w:t>
      </w:r>
      <w:r w:rsidR="00A30667">
        <w:rPr>
          <w:rFonts w:ascii="Arial" w:hAnsi="Arial" w:cs="Arial"/>
          <w:sz w:val="24"/>
          <w:szCs w:val="24"/>
        </w:rPr>
        <w:t xml:space="preserve"> </w:t>
      </w:r>
      <w:r>
        <w:rPr>
          <w:rFonts w:ascii="Arial" w:hAnsi="Arial" w:cs="Arial"/>
          <w:sz w:val="24"/>
          <w:szCs w:val="24"/>
        </w:rPr>
        <w:t xml:space="preserve">   </w:t>
      </w:r>
      <w:r w:rsidR="00173494">
        <w:rPr>
          <w:rFonts w:ascii="Arial" w:hAnsi="Arial" w:cs="Arial"/>
          <w:sz w:val="24"/>
          <w:szCs w:val="24"/>
          <w:lang w:val="id-ID"/>
        </w:rPr>
        <w:t>Berencana</w:t>
      </w:r>
      <w:r w:rsidR="00A30667">
        <w:rPr>
          <w:rFonts w:ascii="Arial" w:hAnsi="Arial" w:cs="Arial"/>
          <w:sz w:val="24"/>
          <w:szCs w:val="24"/>
        </w:rPr>
        <w:t xml:space="preserve"> Daerah</w:t>
      </w:r>
      <w:r w:rsidR="00173494">
        <w:rPr>
          <w:rFonts w:ascii="Arial" w:hAnsi="Arial" w:cs="Arial"/>
          <w:sz w:val="24"/>
          <w:szCs w:val="24"/>
          <w:lang w:val="id-ID"/>
        </w:rPr>
        <w:t xml:space="preserve"> Kab. Empat Lawang</w:t>
      </w:r>
    </w:p>
    <w:p w:rsidR="00173494" w:rsidRPr="00AA3F15" w:rsidRDefault="00AA3F15" w:rsidP="00505733">
      <w:pPr>
        <w:tabs>
          <w:tab w:val="left" w:pos="5812"/>
        </w:tabs>
        <w:spacing w:after="0"/>
        <w:ind w:left="1985"/>
        <w:jc w:val="both"/>
        <w:rPr>
          <w:rFonts w:ascii="Arial" w:hAnsi="Arial" w:cs="Arial"/>
          <w:sz w:val="24"/>
          <w:szCs w:val="24"/>
        </w:rPr>
      </w:pPr>
      <w:r>
        <w:rPr>
          <w:rFonts w:ascii="Arial" w:hAnsi="Arial" w:cs="Arial"/>
          <w:sz w:val="24"/>
          <w:szCs w:val="24"/>
          <w:lang w:val="id-ID"/>
        </w:rPr>
        <w:t>Nomor</w:t>
      </w:r>
      <w:r>
        <w:rPr>
          <w:rFonts w:ascii="Arial" w:hAnsi="Arial" w:cs="Arial"/>
          <w:sz w:val="24"/>
          <w:szCs w:val="24"/>
        </w:rPr>
        <w:t xml:space="preserve">        </w:t>
      </w:r>
      <w:r>
        <w:rPr>
          <w:rFonts w:ascii="Arial" w:hAnsi="Arial" w:cs="Arial"/>
          <w:sz w:val="24"/>
          <w:szCs w:val="24"/>
          <w:lang w:val="id-ID"/>
        </w:rPr>
        <w:t xml:space="preserve">: </w:t>
      </w:r>
      <w:r>
        <w:rPr>
          <w:rFonts w:ascii="Arial" w:hAnsi="Arial" w:cs="Arial"/>
          <w:sz w:val="24"/>
          <w:szCs w:val="24"/>
        </w:rPr>
        <w:t xml:space="preserve"> </w:t>
      </w:r>
      <w:r w:rsidR="0036585E">
        <w:rPr>
          <w:rFonts w:ascii="Arial" w:hAnsi="Arial" w:cs="Arial"/>
          <w:sz w:val="24"/>
          <w:szCs w:val="24"/>
        </w:rPr>
        <w:t xml:space="preserve"> </w:t>
      </w:r>
      <w:r>
        <w:rPr>
          <w:rFonts w:ascii="Arial" w:hAnsi="Arial" w:cs="Arial"/>
          <w:sz w:val="24"/>
          <w:szCs w:val="24"/>
          <w:lang w:val="id-ID"/>
        </w:rPr>
        <w:t xml:space="preserve">476/           </w:t>
      </w:r>
      <w:r w:rsidR="00505733">
        <w:rPr>
          <w:rFonts w:ascii="Arial" w:hAnsi="Arial" w:cs="Arial"/>
          <w:sz w:val="24"/>
          <w:szCs w:val="24"/>
        </w:rPr>
        <w:t>/</w:t>
      </w:r>
      <w:r w:rsidR="00A30667">
        <w:rPr>
          <w:rFonts w:ascii="Arial" w:hAnsi="Arial" w:cs="Arial"/>
          <w:sz w:val="24"/>
          <w:szCs w:val="24"/>
        </w:rPr>
        <w:t>DPPKBD</w:t>
      </w:r>
      <w:r>
        <w:rPr>
          <w:rFonts w:ascii="Arial" w:hAnsi="Arial" w:cs="Arial"/>
          <w:sz w:val="24"/>
          <w:szCs w:val="24"/>
          <w:lang w:val="id-ID"/>
        </w:rPr>
        <w:t>/KEP/201</w:t>
      </w:r>
      <w:r w:rsidR="00505733">
        <w:rPr>
          <w:rFonts w:ascii="Arial" w:hAnsi="Arial" w:cs="Arial"/>
          <w:sz w:val="24"/>
          <w:szCs w:val="24"/>
        </w:rPr>
        <w:t>7</w:t>
      </w:r>
    </w:p>
    <w:p w:rsidR="00173494" w:rsidRPr="00AA3F15" w:rsidRDefault="00AA3F15" w:rsidP="00505733">
      <w:pPr>
        <w:tabs>
          <w:tab w:val="left" w:pos="5812"/>
        </w:tabs>
        <w:spacing w:after="0"/>
        <w:ind w:left="1985"/>
        <w:jc w:val="both"/>
        <w:rPr>
          <w:rFonts w:ascii="Arial" w:hAnsi="Arial" w:cs="Arial"/>
          <w:sz w:val="24"/>
          <w:szCs w:val="24"/>
        </w:rPr>
      </w:pPr>
      <w:r>
        <w:rPr>
          <w:rFonts w:ascii="Arial" w:hAnsi="Arial" w:cs="Arial"/>
          <w:sz w:val="24"/>
          <w:szCs w:val="24"/>
          <w:lang w:val="id-ID"/>
        </w:rPr>
        <w:t>Tanggal</w:t>
      </w:r>
      <w:r>
        <w:rPr>
          <w:rFonts w:ascii="Arial" w:hAnsi="Arial" w:cs="Arial"/>
          <w:sz w:val="24"/>
          <w:szCs w:val="24"/>
        </w:rPr>
        <w:t xml:space="preserve">      </w:t>
      </w:r>
      <w:r>
        <w:rPr>
          <w:rFonts w:ascii="Arial" w:hAnsi="Arial" w:cs="Arial"/>
          <w:sz w:val="24"/>
          <w:szCs w:val="24"/>
          <w:lang w:val="id-ID"/>
        </w:rPr>
        <w:t xml:space="preserve">:     </w:t>
      </w:r>
      <w:r w:rsidR="0036585E">
        <w:rPr>
          <w:rFonts w:ascii="Arial" w:hAnsi="Arial" w:cs="Arial"/>
          <w:sz w:val="24"/>
          <w:szCs w:val="24"/>
        </w:rPr>
        <w:t xml:space="preserve"> </w:t>
      </w:r>
      <w:r w:rsidR="00A30667">
        <w:rPr>
          <w:rFonts w:ascii="Arial" w:hAnsi="Arial" w:cs="Arial"/>
          <w:sz w:val="24"/>
          <w:szCs w:val="24"/>
        </w:rPr>
        <w:t xml:space="preserve">    </w:t>
      </w:r>
      <w:r>
        <w:rPr>
          <w:rFonts w:ascii="Arial" w:hAnsi="Arial" w:cs="Arial"/>
          <w:sz w:val="24"/>
          <w:szCs w:val="24"/>
          <w:lang w:val="id-ID"/>
        </w:rPr>
        <w:t xml:space="preserve"> Februari  201</w:t>
      </w:r>
      <w:r w:rsidR="00A30667">
        <w:rPr>
          <w:rFonts w:ascii="Arial" w:hAnsi="Arial" w:cs="Arial"/>
          <w:sz w:val="24"/>
          <w:szCs w:val="24"/>
        </w:rPr>
        <w:t>7</w:t>
      </w:r>
    </w:p>
    <w:p w:rsidR="00173494" w:rsidRDefault="00173494" w:rsidP="00173494">
      <w:pPr>
        <w:tabs>
          <w:tab w:val="left" w:pos="6096"/>
        </w:tabs>
        <w:spacing w:after="0"/>
        <w:ind w:left="6237" w:hanging="1417"/>
        <w:jc w:val="both"/>
        <w:rPr>
          <w:rFonts w:ascii="Arial" w:hAnsi="Arial" w:cs="Arial"/>
          <w:sz w:val="24"/>
          <w:szCs w:val="24"/>
          <w:lang w:val="id-ID"/>
        </w:rPr>
      </w:pPr>
    </w:p>
    <w:p w:rsidR="00173494" w:rsidRPr="00A30667" w:rsidRDefault="00173494" w:rsidP="00173494">
      <w:pPr>
        <w:tabs>
          <w:tab w:val="left" w:pos="6096"/>
        </w:tabs>
        <w:spacing w:after="0"/>
        <w:ind w:left="6237" w:hanging="1417"/>
        <w:jc w:val="both"/>
        <w:rPr>
          <w:rFonts w:ascii="Arial" w:hAnsi="Arial" w:cs="Arial"/>
          <w:b/>
          <w:sz w:val="24"/>
          <w:szCs w:val="24"/>
          <w:lang w:val="id-ID"/>
        </w:rPr>
      </w:pPr>
    </w:p>
    <w:p w:rsidR="00173494" w:rsidRPr="00A30667" w:rsidRDefault="00A30667" w:rsidP="006E0931">
      <w:pPr>
        <w:pStyle w:val="NoSpacing"/>
        <w:jc w:val="center"/>
        <w:rPr>
          <w:rFonts w:ascii="Arial" w:hAnsi="Arial" w:cs="Arial"/>
          <w:b/>
          <w:sz w:val="24"/>
          <w:szCs w:val="24"/>
          <w:lang w:val="id-ID"/>
        </w:rPr>
      </w:pPr>
      <w:r>
        <w:rPr>
          <w:rFonts w:ascii="Arial" w:hAnsi="Arial" w:cs="Arial"/>
          <w:b/>
          <w:sz w:val="24"/>
          <w:szCs w:val="24"/>
          <w:lang w:val="id-ID"/>
        </w:rPr>
        <w:t>SUSUNAN TIM PELAKSANA PEN</w:t>
      </w:r>
      <w:r>
        <w:rPr>
          <w:rFonts w:ascii="Arial" w:hAnsi="Arial" w:cs="Arial"/>
          <w:b/>
          <w:sz w:val="24"/>
          <w:szCs w:val="24"/>
        </w:rPr>
        <w:t xml:space="preserve">ETAPAN INDIKATOR KINERJA UTAMA (IKU) </w:t>
      </w:r>
      <w:r w:rsidR="006E0931" w:rsidRPr="00A30667">
        <w:rPr>
          <w:rFonts w:ascii="Arial" w:hAnsi="Arial" w:cs="Arial"/>
          <w:b/>
          <w:sz w:val="24"/>
          <w:szCs w:val="24"/>
          <w:lang w:val="id-ID"/>
        </w:rPr>
        <w:t xml:space="preserve"> </w:t>
      </w:r>
    </w:p>
    <w:p w:rsidR="006E0931" w:rsidRPr="00A30667" w:rsidRDefault="006E0931" w:rsidP="006E0931">
      <w:pPr>
        <w:pStyle w:val="NoSpacing"/>
        <w:jc w:val="center"/>
        <w:rPr>
          <w:rFonts w:ascii="Arial" w:hAnsi="Arial" w:cs="Arial"/>
          <w:b/>
          <w:sz w:val="24"/>
          <w:szCs w:val="24"/>
          <w:lang w:val="id-ID"/>
        </w:rPr>
      </w:pPr>
      <w:r w:rsidRPr="00A30667">
        <w:rPr>
          <w:rFonts w:ascii="Arial" w:hAnsi="Arial" w:cs="Arial"/>
          <w:b/>
          <w:sz w:val="24"/>
          <w:szCs w:val="24"/>
          <w:lang w:val="id-ID"/>
        </w:rPr>
        <w:t>BIDANG KELUARGA BERENCANA DAN KELUARGA SEJAHTERA</w:t>
      </w:r>
    </w:p>
    <w:p w:rsidR="006E0931" w:rsidRPr="00A30667" w:rsidRDefault="006E0931" w:rsidP="006E0931">
      <w:pPr>
        <w:pStyle w:val="NoSpacing"/>
        <w:jc w:val="center"/>
        <w:rPr>
          <w:rFonts w:ascii="Arial" w:hAnsi="Arial" w:cs="Arial"/>
          <w:b/>
          <w:sz w:val="24"/>
          <w:szCs w:val="24"/>
          <w:lang w:val="id-ID"/>
        </w:rPr>
      </w:pPr>
      <w:r w:rsidRPr="00A30667">
        <w:rPr>
          <w:rFonts w:ascii="Arial" w:hAnsi="Arial" w:cs="Arial"/>
          <w:b/>
          <w:sz w:val="24"/>
          <w:szCs w:val="24"/>
          <w:lang w:val="id-ID"/>
        </w:rPr>
        <w:t xml:space="preserve">PADA </w:t>
      </w:r>
      <w:r w:rsidR="00A30667">
        <w:rPr>
          <w:rFonts w:ascii="Arial" w:hAnsi="Arial" w:cs="Arial"/>
          <w:b/>
          <w:sz w:val="24"/>
          <w:szCs w:val="24"/>
        </w:rPr>
        <w:t xml:space="preserve">DINAS PENGENDALIAN PENDUDUK DAN </w:t>
      </w:r>
      <w:r w:rsidRPr="00A30667">
        <w:rPr>
          <w:rFonts w:ascii="Arial" w:hAnsi="Arial" w:cs="Arial"/>
          <w:b/>
          <w:sz w:val="24"/>
          <w:szCs w:val="24"/>
          <w:lang w:val="id-ID"/>
        </w:rPr>
        <w:t xml:space="preserve"> KELUARGA BERENCANA DAERAH</w:t>
      </w:r>
    </w:p>
    <w:p w:rsidR="006E0931" w:rsidRDefault="006E0931" w:rsidP="006E0931">
      <w:pPr>
        <w:pStyle w:val="NoSpacing"/>
        <w:jc w:val="center"/>
        <w:rPr>
          <w:rFonts w:ascii="Arial" w:hAnsi="Arial" w:cs="Arial"/>
          <w:sz w:val="24"/>
          <w:szCs w:val="24"/>
          <w:lang w:val="id-ID"/>
        </w:rPr>
      </w:pPr>
      <w:r w:rsidRPr="00A30667">
        <w:rPr>
          <w:rFonts w:ascii="Arial" w:hAnsi="Arial" w:cs="Arial"/>
          <w:b/>
          <w:sz w:val="24"/>
          <w:szCs w:val="24"/>
          <w:lang w:val="id-ID"/>
        </w:rPr>
        <w:t>KABUPATEN EMPAT LAWANG</w:t>
      </w:r>
    </w:p>
    <w:p w:rsidR="006E0931" w:rsidRDefault="006E0931" w:rsidP="006E0931">
      <w:pPr>
        <w:pStyle w:val="NoSpacing"/>
        <w:jc w:val="center"/>
        <w:rPr>
          <w:rFonts w:ascii="Arial" w:hAnsi="Arial" w:cs="Arial"/>
          <w:sz w:val="24"/>
          <w:szCs w:val="24"/>
        </w:rPr>
      </w:pPr>
    </w:p>
    <w:p w:rsidR="00505733" w:rsidRDefault="00505733" w:rsidP="006E0931">
      <w:pPr>
        <w:pStyle w:val="NoSpacing"/>
        <w:jc w:val="center"/>
        <w:rPr>
          <w:rFonts w:ascii="Arial" w:hAnsi="Arial" w:cs="Arial"/>
          <w:sz w:val="24"/>
          <w:szCs w:val="24"/>
        </w:rPr>
      </w:pPr>
    </w:p>
    <w:p w:rsidR="00505733" w:rsidRPr="00505733" w:rsidRDefault="00505733" w:rsidP="006E0931">
      <w:pPr>
        <w:pStyle w:val="NoSpacing"/>
        <w:jc w:val="center"/>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2410"/>
        <w:gridCol w:w="425"/>
        <w:gridCol w:w="6237"/>
      </w:tblGrid>
      <w:tr w:rsidR="006E0931" w:rsidTr="00353574">
        <w:tc>
          <w:tcPr>
            <w:tcW w:w="675"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I.</w:t>
            </w:r>
          </w:p>
        </w:tc>
        <w:tc>
          <w:tcPr>
            <w:tcW w:w="2410"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 xml:space="preserve">Pengarah </w:t>
            </w:r>
          </w:p>
        </w:tc>
        <w:tc>
          <w:tcPr>
            <w:tcW w:w="425"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w:t>
            </w:r>
          </w:p>
        </w:tc>
        <w:tc>
          <w:tcPr>
            <w:tcW w:w="6237" w:type="dxa"/>
          </w:tcPr>
          <w:p w:rsidR="006E0931" w:rsidRDefault="00A30667" w:rsidP="00505733">
            <w:pPr>
              <w:pStyle w:val="NoSpacing"/>
              <w:spacing w:line="480" w:lineRule="auto"/>
              <w:jc w:val="both"/>
              <w:rPr>
                <w:rFonts w:ascii="Arial" w:hAnsi="Arial" w:cs="Arial"/>
                <w:sz w:val="24"/>
                <w:szCs w:val="24"/>
                <w:lang w:val="id-ID"/>
              </w:rPr>
            </w:pPr>
            <w:r>
              <w:rPr>
                <w:rFonts w:ascii="Arial" w:hAnsi="Arial" w:cs="Arial"/>
                <w:sz w:val="24"/>
                <w:szCs w:val="24"/>
                <w:lang w:val="id-ID"/>
              </w:rPr>
              <w:t xml:space="preserve">Kepala </w:t>
            </w:r>
            <w:r>
              <w:rPr>
                <w:rFonts w:ascii="Arial" w:hAnsi="Arial" w:cs="Arial"/>
                <w:sz w:val="24"/>
                <w:szCs w:val="24"/>
              </w:rPr>
              <w:t xml:space="preserve">Dinas Pengendalian Pendududk dan </w:t>
            </w:r>
            <w:r w:rsidR="006E0931">
              <w:rPr>
                <w:rFonts w:ascii="Arial" w:hAnsi="Arial" w:cs="Arial"/>
                <w:sz w:val="24"/>
                <w:szCs w:val="24"/>
                <w:lang w:val="id-ID"/>
              </w:rPr>
              <w:t xml:space="preserve"> Keluarga Berencana Daerah Kab. Empat Lawang</w:t>
            </w:r>
          </w:p>
        </w:tc>
      </w:tr>
      <w:tr w:rsidR="006E0931" w:rsidTr="00353574">
        <w:tc>
          <w:tcPr>
            <w:tcW w:w="675"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II.</w:t>
            </w:r>
          </w:p>
        </w:tc>
        <w:tc>
          <w:tcPr>
            <w:tcW w:w="2410"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Koordinator</w:t>
            </w:r>
          </w:p>
        </w:tc>
        <w:tc>
          <w:tcPr>
            <w:tcW w:w="425"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w:t>
            </w:r>
          </w:p>
        </w:tc>
        <w:tc>
          <w:tcPr>
            <w:tcW w:w="6237" w:type="dxa"/>
          </w:tcPr>
          <w:p w:rsidR="006E0931" w:rsidRDefault="00656591" w:rsidP="00505733">
            <w:pPr>
              <w:pStyle w:val="NoSpacing"/>
              <w:spacing w:line="480" w:lineRule="auto"/>
              <w:jc w:val="both"/>
              <w:rPr>
                <w:rFonts w:ascii="Arial" w:hAnsi="Arial" w:cs="Arial"/>
                <w:sz w:val="24"/>
                <w:szCs w:val="24"/>
                <w:lang w:val="id-ID"/>
              </w:rPr>
            </w:pPr>
            <w:r>
              <w:rPr>
                <w:rFonts w:ascii="Arial" w:hAnsi="Arial" w:cs="Arial"/>
                <w:sz w:val="24"/>
                <w:szCs w:val="24"/>
                <w:lang w:val="id-ID"/>
              </w:rPr>
              <w:t>Sekretaris</w:t>
            </w:r>
          </w:p>
        </w:tc>
      </w:tr>
      <w:tr w:rsidR="006E0931" w:rsidTr="00353574">
        <w:tc>
          <w:tcPr>
            <w:tcW w:w="675"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III.</w:t>
            </w:r>
          </w:p>
        </w:tc>
        <w:tc>
          <w:tcPr>
            <w:tcW w:w="2410"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Sekretaris</w:t>
            </w:r>
          </w:p>
        </w:tc>
        <w:tc>
          <w:tcPr>
            <w:tcW w:w="425" w:type="dxa"/>
          </w:tcPr>
          <w:p w:rsidR="006E0931" w:rsidRDefault="006E0931" w:rsidP="00505733">
            <w:pPr>
              <w:pStyle w:val="NoSpacing"/>
              <w:spacing w:line="480" w:lineRule="auto"/>
              <w:jc w:val="both"/>
              <w:rPr>
                <w:rFonts w:ascii="Arial" w:hAnsi="Arial" w:cs="Arial"/>
                <w:sz w:val="24"/>
                <w:szCs w:val="24"/>
                <w:lang w:val="id-ID"/>
              </w:rPr>
            </w:pPr>
            <w:r>
              <w:rPr>
                <w:rFonts w:ascii="Arial" w:hAnsi="Arial" w:cs="Arial"/>
                <w:sz w:val="24"/>
                <w:szCs w:val="24"/>
                <w:lang w:val="id-ID"/>
              </w:rPr>
              <w:t>:</w:t>
            </w:r>
          </w:p>
        </w:tc>
        <w:tc>
          <w:tcPr>
            <w:tcW w:w="6237" w:type="dxa"/>
          </w:tcPr>
          <w:p w:rsidR="006E0931" w:rsidRPr="00505733" w:rsidRDefault="00656591" w:rsidP="00505733">
            <w:pPr>
              <w:pStyle w:val="NoSpacing"/>
              <w:spacing w:line="480" w:lineRule="auto"/>
              <w:jc w:val="both"/>
              <w:rPr>
                <w:rFonts w:ascii="Arial" w:hAnsi="Arial" w:cs="Arial"/>
                <w:sz w:val="24"/>
                <w:szCs w:val="24"/>
              </w:rPr>
            </w:pPr>
            <w:r>
              <w:rPr>
                <w:rFonts w:ascii="Arial" w:hAnsi="Arial" w:cs="Arial"/>
                <w:sz w:val="24"/>
                <w:szCs w:val="24"/>
                <w:lang w:val="id-ID"/>
              </w:rPr>
              <w:t xml:space="preserve">Kasubbag </w:t>
            </w:r>
            <w:r w:rsidR="00505733">
              <w:rPr>
                <w:rFonts w:ascii="Arial" w:hAnsi="Arial" w:cs="Arial"/>
                <w:sz w:val="24"/>
                <w:szCs w:val="24"/>
              </w:rPr>
              <w:t>Perencanaan</w:t>
            </w:r>
          </w:p>
        </w:tc>
      </w:tr>
      <w:tr w:rsidR="00656591" w:rsidTr="00353574">
        <w:tc>
          <w:tcPr>
            <w:tcW w:w="675" w:type="dxa"/>
          </w:tcPr>
          <w:p w:rsidR="00656591" w:rsidRDefault="00656591" w:rsidP="00505733">
            <w:pPr>
              <w:pStyle w:val="NoSpacing"/>
              <w:spacing w:line="480" w:lineRule="auto"/>
              <w:jc w:val="both"/>
              <w:rPr>
                <w:rFonts w:ascii="Arial" w:hAnsi="Arial" w:cs="Arial"/>
                <w:sz w:val="24"/>
                <w:szCs w:val="24"/>
                <w:lang w:val="id-ID"/>
              </w:rPr>
            </w:pPr>
            <w:r>
              <w:rPr>
                <w:rFonts w:ascii="Arial" w:hAnsi="Arial" w:cs="Arial"/>
                <w:sz w:val="24"/>
                <w:szCs w:val="24"/>
                <w:lang w:val="id-ID"/>
              </w:rPr>
              <w:t>IV.</w:t>
            </w:r>
          </w:p>
        </w:tc>
        <w:tc>
          <w:tcPr>
            <w:tcW w:w="9072" w:type="dxa"/>
            <w:gridSpan w:val="3"/>
          </w:tcPr>
          <w:p w:rsidR="00656591" w:rsidRDefault="00A30667" w:rsidP="00505733">
            <w:pPr>
              <w:pStyle w:val="NoSpacing"/>
              <w:spacing w:line="480" w:lineRule="auto"/>
              <w:jc w:val="both"/>
              <w:rPr>
                <w:rFonts w:ascii="Arial" w:hAnsi="Arial" w:cs="Arial"/>
                <w:sz w:val="24"/>
                <w:szCs w:val="24"/>
                <w:lang w:val="id-ID"/>
              </w:rPr>
            </w:pPr>
            <w:r>
              <w:rPr>
                <w:rFonts w:ascii="Arial" w:hAnsi="Arial" w:cs="Arial"/>
                <w:sz w:val="24"/>
                <w:szCs w:val="24"/>
                <w:lang w:val="id-ID"/>
              </w:rPr>
              <w:t>Pelaksana Pen</w:t>
            </w:r>
            <w:r>
              <w:rPr>
                <w:rFonts w:ascii="Arial" w:hAnsi="Arial" w:cs="Arial"/>
                <w:sz w:val="24"/>
                <w:szCs w:val="24"/>
              </w:rPr>
              <w:t xml:space="preserve">etapan IKU   </w:t>
            </w:r>
            <w:r w:rsidR="00656591">
              <w:rPr>
                <w:rFonts w:ascii="Arial" w:hAnsi="Arial" w:cs="Arial"/>
                <w:sz w:val="24"/>
                <w:szCs w:val="24"/>
                <w:lang w:val="id-ID"/>
              </w:rPr>
              <w:t>:</w:t>
            </w:r>
          </w:p>
        </w:tc>
      </w:tr>
      <w:tr w:rsidR="007B0D62" w:rsidTr="00353574">
        <w:tc>
          <w:tcPr>
            <w:tcW w:w="675" w:type="dxa"/>
          </w:tcPr>
          <w:p w:rsidR="007B0D62" w:rsidRDefault="007B0D62" w:rsidP="00505733">
            <w:pPr>
              <w:pStyle w:val="NoSpacing"/>
              <w:spacing w:line="480" w:lineRule="auto"/>
              <w:jc w:val="both"/>
              <w:rPr>
                <w:rFonts w:ascii="Arial" w:hAnsi="Arial" w:cs="Arial"/>
                <w:sz w:val="24"/>
                <w:szCs w:val="24"/>
                <w:lang w:val="id-ID"/>
              </w:rPr>
            </w:pPr>
          </w:p>
        </w:tc>
        <w:tc>
          <w:tcPr>
            <w:tcW w:w="9072" w:type="dxa"/>
            <w:gridSpan w:val="3"/>
          </w:tcPr>
          <w:p w:rsidR="007B0D62" w:rsidRPr="007B0D62" w:rsidRDefault="007B0D62" w:rsidP="00505733">
            <w:pPr>
              <w:pStyle w:val="NoSpacing"/>
              <w:spacing w:line="480" w:lineRule="auto"/>
              <w:jc w:val="both"/>
              <w:rPr>
                <w:rFonts w:ascii="Arial" w:hAnsi="Arial" w:cs="Arial"/>
                <w:sz w:val="24"/>
                <w:szCs w:val="24"/>
              </w:rPr>
            </w:pPr>
            <w:r>
              <w:rPr>
                <w:rFonts w:ascii="Arial" w:hAnsi="Arial" w:cs="Arial"/>
                <w:sz w:val="24"/>
                <w:szCs w:val="24"/>
              </w:rPr>
              <w:t>Ketua                           :      Sekretaris Dinas PPKB Daerah</w:t>
            </w:r>
          </w:p>
        </w:tc>
      </w:tr>
      <w:tr w:rsidR="006E0931" w:rsidTr="00353574">
        <w:tc>
          <w:tcPr>
            <w:tcW w:w="675" w:type="dxa"/>
          </w:tcPr>
          <w:p w:rsidR="006E0931" w:rsidRDefault="006E0931" w:rsidP="00505733">
            <w:pPr>
              <w:pStyle w:val="NoSpacing"/>
              <w:spacing w:line="480" w:lineRule="auto"/>
              <w:jc w:val="both"/>
              <w:rPr>
                <w:rFonts w:ascii="Arial" w:hAnsi="Arial" w:cs="Arial"/>
                <w:sz w:val="24"/>
                <w:szCs w:val="24"/>
                <w:lang w:val="id-ID"/>
              </w:rPr>
            </w:pPr>
          </w:p>
        </w:tc>
        <w:tc>
          <w:tcPr>
            <w:tcW w:w="2410" w:type="dxa"/>
          </w:tcPr>
          <w:p w:rsidR="006E0931" w:rsidRPr="007B0D62" w:rsidRDefault="007B0D62" w:rsidP="00505733">
            <w:pPr>
              <w:pStyle w:val="NoSpacing"/>
              <w:spacing w:line="480" w:lineRule="auto"/>
              <w:jc w:val="both"/>
              <w:rPr>
                <w:rFonts w:ascii="Arial" w:hAnsi="Arial" w:cs="Arial"/>
                <w:sz w:val="24"/>
                <w:szCs w:val="24"/>
              </w:rPr>
            </w:pPr>
            <w:r>
              <w:rPr>
                <w:rFonts w:ascii="Arial" w:hAnsi="Arial" w:cs="Arial"/>
                <w:sz w:val="24"/>
                <w:szCs w:val="24"/>
              </w:rPr>
              <w:t xml:space="preserve">Anggota </w:t>
            </w:r>
          </w:p>
        </w:tc>
        <w:tc>
          <w:tcPr>
            <w:tcW w:w="425" w:type="dxa"/>
          </w:tcPr>
          <w:p w:rsidR="006E0931" w:rsidRDefault="00656591" w:rsidP="00505733">
            <w:pPr>
              <w:pStyle w:val="NoSpacing"/>
              <w:spacing w:line="480" w:lineRule="auto"/>
              <w:jc w:val="both"/>
              <w:rPr>
                <w:rFonts w:ascii="Arial" w:hAnsi="Arial" w:cs="Arial"/>
                <w:sz w:val="24"/>
                <w:szCs w:val="24"/>
                <w:lang w:val="id-ID"/>
              </w:rPr>
            </w:pPr>
            <w:r>
              <w:rPr>
                <w:rFonts w:ascii="Arial" w:hAnsi="Arial" w:cs="Arial"/>
                <w:sz w:val="24"/>
                <w:szCs w:val="24"/>
                <w:lang w:val="id-ID"/>
              </w:rPr>
              <w:t>:</w:t>
            </w:r>
          </w:p>
        </w:tc>
        <w:tc>
          <w:tcPr>
            <w:tcW w:w="6237" w:type="dxa"/>
          </w:tcPr>
          <w:p w:rsidR="006E0931" w:rsidRPr="00505733" w:rsidRDefault="00656591" w:rsidP="00505733">
            <w:pPr>
              <w:pStyle w:val="NoSpacing"/>
              <w:spacing w:line="480" w:lineRule="auto"/>
              <w:jc w:val="both"/>
              <w:rPr>
                <w:rFonts w:ascii="Arial" w:hAnsi="Arial" w:cs="Arial"/>
                <w:sz w:val="24"/>
                <w:szCs w:val="24"/>
              </w:rPr>
            </w:pPr>
            <w:r>
              <w:rPr>
                <w:rFonts w:ascii="Arial" w:hAnsi="Arial" w:cs="Arial"/>
                <w:sz w:val="24"/>
                <w:szCs w:val="24"/>
                <w:lang w:val="id-ID"/>
              </w:rPr>
              <w:t xml:space="preserve">Kepala Bidang </w:t>
            </w:r>
            <w:r w:rsidR="00505733">
              <w:rPr>
                <w:rFonts w:ascii="Arial" w:hAnsi="Arial" w:cs="Arial"/>
                <w:sz w:val="24"/>
                <w:szCs w:val="24"/>
              </w:rPr>
              <w:t>Pengendalian Penduduk</w:t>
            </w:r>
          </w:p>
        </w:tc>
      </w:tr>
      <w:tr w:rsidR="006E0931" w:rsidTr="00353574">
        <w:tc>
          <w:tcPr>
            <w:tcW w:w="675" w:type="dxa"/>
          </w:tcPr>
          <w:p w:rsidR="006E0931" w:rsidRDefault="006E0931" w:rsidP="00505733">
            <w:pPr>
              <w:pStyle w:val="NoSpacing"/>
              <w:spacing w:line="480" w:lineRule="auto"/>
              <w:jc w:val="both"/>
              <w:rPr>
                <w:rFonts w:ascii="Arial" w:hAnsi="Arial" w:cs="Arial"/>
                <w:sz w:val="24"/>
                <w:szCs w:val="24"/>
                <w:lang w:val="id-ID"/>
              </w:rPr>
            </w:pPr>
          </w:p>
        </w:tc>
        <w:tc>
          <w:tcPr>
            <w:tcW w:w="2410" w:type="dxa"/>
          </w:tcPr>
          <w:p w:rsidR="006E0931" w:rsidRPr="007B0D62" w:rsidRDefault="006E0931" w:rsidP="00505733">
            <w:pPr>
              <w:pStyle w:val="NoSpacing"/>
              <w:spacing w:line="480" w:lineRule="auto"/>
              <w:jc w:val="both"/>
              <w:rPr>
                <w:rFonts w:ascii="Arial" w:hAnsi="Arial" w:cs="Arial"/>
                <w:sz w:val="24"/>
                <w:szCs w:val="24"/>
              </w:rPr>
            </w:pPr>
          </w:p>
        </w:tc>
        <w:tc>
          <w:tcPr>
            <w:tcW w:w="425" w:type="dxa"/>
          </w:tcPr>
          <w:p w:rsidR="006E0931" w:rsidRDefault="00656591" w:rsidP="00505733">
            <w:pPr>
              <w:pStyle w:val="NoSpacing"/>
              <w:spacing w:line="480" w:lineRule="auto"/>
              <w:jc w:val="both"/>
              <w:rPr>
                <w:rFonts w:ascii="Arial" w:hAnsi="Arial" w:cs="Arial"/>
                <w:sz w:val="24"/>
                <w:szCs w:val="24"/>
                <w:lang w:val="id-ID"/>
              </w:rPr>
            </w:pPr>
            <w:r>
              <w:rPr>
                <w:rFonts w:ascii="Arial" w:hAnsi="Arial" w:cs="Arial"/>
                <w:sz w:val="24"/>
                <w:szCs w:val="24"/>
                <w:lang w:val="id-ID"/>
              </w:rPr>
              <w:t>:</w:t>
            </w:r>
          </w:p>
        </w:tc>
        <w:tc>
          <w:tcPr>
            <w:tcW w:w="6237" w:type="dxa"/>
          </w:tcPr>
          <w:p w:rsidR="006E0931" w:rsidRPr="00505733" w:rsidRDefault="00353574" w:rsidP="00505733">
            <w:pPr>
              <w:pStyle w:val="NoSpacing"/>
              <w:spacing w:line="480" w:lineRule="auto"/>
              <w:jc w:val="both"/>
              <w:rPr>
                <w:rFonts w:ascii="Arial" w:hAnsi="Arial" w:cs="Arial"/>
                <w:sz w:val="24"/>
                <w:szCs w:val="24"/>
              </w:rPr>
            </w:pPr>
            <w:r>
              <w:rPr>
                <w:rFonts w:ascii="Arial" w:hAnsi="Arial" w:cs="Arial"/>
                <w:sz w:val="24"/>
                <w:szCs w:val="24"/>
                <w:lang w:val="id-ID"/>
              </w:rPr>
              <w:t>Kepala Bidang K</w:t>
            </w:r>
            <w:r w:rsidR="00505733">
              <w:rPr>
                <w:rFonts w:ascii="Arial" w:hAnsi="Arial" w:cs="Arial"/>
                <w:sz w:val="24"/>
                <w:szCs w:val="24"/>
              </w:rPr>
              <w:t>etahanan dan Kesejahteraan Keluarga</w:t>
            </w:r>
          </w:p>
        </w:tc>
      </w:tr>
      <w:tr w:rsidR="00353574" w:rsidTr="00353574">
        <w:tc>
          <w:tcPr>
            <w:tcW w:w="675" w:type="dxa"/>
          </w:tcPr>
          <w:p w:rsidR="00353574" w:rsidRDefault="00353574" w:rsidP="00505733">
            <w:pPr>
              <w:pStyle w:val="NoSpacing"/>
              <w:spacing w:line="480" w:lineRule="auto"/>
              <w:jc w:val="both"/>
              <w:rPr>
                <w:rFonts w:ascii="Arial" w:hAnsi="Arial" w:cs="Arial"/>
                <w:sz w:val="24"/>
                <w:szCs w:val="24"/>
                <w:lang w:val="id-ID"/>
              </w:rPr>
            </w:pPr>
          </w:p>
        </w:tc>
        <w:tc>
          <w:tcPr>
            <w:tcW w:w="2410" w:type="dxa"/>
          </w:tcPr>
          <w:p w:rsidR="00353574" w:rsidRDefault="00353574" w:rsidP="00505733">
            <w:pPr>
              <w:pStyle w:val="NoSpacing"/>
              <w:spacing w:line="480" w:lineRule="auto"/>
              <w:jc w:val="both"/>
              <w:rPr>
                <w:rFonts w:ascii="Arial" w:hAnsi="Arial" w:cs="Arial"/>
                <w:sz w:val="24"/>
                <w:szCs w:val="24"/>
                <w:lang w:val="id-ID"/>
              </w:rPr>
            </w:pPr>
          </w:p>
        </w:tc>
        <w:tc>
          <w:tcPr>
            <w:tcW w:w="425" w:type="dxa"/>
          </w:tcPr>
          <w:p w:rsidR="00353574" w:rsidRDefault="00353574" w:rsidP="00505733">
            <w:pPr>
              <w:pStyle w:val="NoSpacing"/>
              <w:spacing w:line="480" w:lineRule="auto"/>
              <w:jc w:val="both"/>
              <w:rPr>
                <w:rFonts w:ascii="Arial" w:hAnsi="Arial" w:cs="Arial"/>
                <w:sz w:val="24"/>
                <w:szCs w:val="24"/>
                <w:lang w:val="id-ID"/>
              </w:rPr>
            </w:pPr>
            <w:r>
              <w:rPr>
                <w:rFonts w:ascii="Arial" w:hAnsi="Arial" w:cs="Arial"/>
                <w:sz w:val="24"/>
                <w:szCs w:val="24"/>
                <w:lang w:val="id-ID"/>
              </w:rPr>
              <w:t>:</w:t>
            </w:r>
          </w:p>
        </w:tc>
        <w:tc>
          <w:tcPr>
            <w:tcW w:w="6237" w:type="dxa"/>
          </w:tcPr>
          <w:p w:rsidR="00353574" w:rsidRPr="00505733" w:rsidRDefault="00353574" w:rsidP="00505733">
            <w:pPr>
              <w:pStyle w:val="NoSpacing"/>
              <w:spacing w:line="480" w:lineRule="auto"/>
              <w:jc w:val="both"/>
              <w:rPr>
                <w:rFonts w:ascii="Arial" w:hAnsi="Arial" w:cs="Arial"/>
                <w:sz w:val="24"/>
                <w:szCs w:val="24"/>
              </w:rPr>
            </w:pPr>
            <w:r>
              <w:rPr>
                <w:rFonts w:ascii="Arial" w:hAnsi="Arial" w:cs="Arial"/>
                <w:sz w:val="24"/>
                <w:szCs w:val="24"/>
                <w:lang w:val="id-ID"/>
              </w:rPr>
              <w:t>Kepala Bidang K</w:t>
            </w:r>
            <w:r w:rsidR="00505733">
              <w:rPr>
                <w:rFonts w:ascii="Arial" w:hAnsi="Arial" w:cs="Arial"/>
                <w:sz w:val="24"/>
                <w:szCs w:val="24"/>
              </w:rPr>
              <w:t>eluarga Berencana</w:t>
            </w:r>
          </w:p>
        </w:tc>
      </w:tr>
      <w:tr w:rsidR="00353574" w:rsidTr="00353574">
        <w:tc>
          <w:tcPr>
            <w:tcW w:w="675" w:type="dxa"/>
          </w:tcPr>
          <w:p w:rsidR="00353574" w:rsidRDefault="00353574" w:rsidP="00505733">
            <w:pPr>
              <w:pStyle w:val="NoSpacing"/>
              <w:spacing w:line="480" w:lineRule="auto"/>
              <w:jc w:val="both"/>
              <w:rPr>
                <w:rFonts w:ascii="Arial" w:hAnsi="Arial" w:cs="Arial"/>
                <w:sz w:val="24"/>
                <w:szCs w:val="24"/>
                <w:lang w:val="id-ID"/>
              </w:rPr>
            </w:pPr>
          </w:p>
        </w:tc>
        <w:tc>
          <w:tcPr>
            <w:tcW w:w="2410" w:type="dxa"/>
          </w:tcPr>
          <w:p w:rsidR="00353574" w:rsidRDefault="00353574" w:rsidP="00505733">
            <w:pPr>
              <w:pStyle w:val="NoSpacing"/>
              <w:spacing w:line="480" w:lineRule="auto"/>
              <w:jc w:val="both"/>
              <w:rPr>
                <w:rFonts w:ascii="Arial" w:hAnsi="Arial" w:cs="Arial"/>
                <w:sz w:val="24"/>
                <w:szCs w:val="24"/>
                <w:lang w:val="id-ID"/>
              </w:rPr>
            </w:pPr>
          </w:p>
        </w:tc>
        <w:tc>
          <w:tcPr>
            <w:tcW w:w="425" w:type="dxa"/>
          </w:tcPr>
          <w:p w:rsidR="00353574" w:rsidRDefault="00353574" w:rsidP="00505733">
            <w:pPr>
              <w:pStyle w:val="NoSpacing"/>
              <w:spacing w:line="480" w:lineRule="auto"/>
              <w:jc w:val="both"/>
              <w:rPr>
                <w:rFonts w:ascii="Arial" w:hAnsi="Arial" w:cs="Arial"/>
                <w:sz w:val="24"/>
                <w:szCs w:val="24"/>
                <w:lang w:val="id-ID"/>
              </w:rPr>
            </w:pPr>
            <w:r>
              <w:rPr>
                <w:rFonts w:ascii="Arial" w:hAnsi="Arial" w:cs="Arial"/>
                <w:sz w:val="24"/>
                <w:szCs w:val="24"/>
                <w:lang w:val="id-ID"/>
              </w:rPr>
              <w:t>:</w:t>
            </w:r>
          </w:p>
        </w:tc>
        <w:tc>
          <w:tcPr>
            <w:tcW w:w="6237" w:type="dxa"/>
          </w:tcPr>
          <w:p w:rsidR="00353574" w:rsidRPr="00505733" w:rsidRDefault="00353574" w:rsidP="00505733">
            <w:pPr>
              <w:pStyle w:val="NoSpacing"/>
              <w:spacing w:line="480" w:lineRule="auto"/>
              <w:jc w:val="both"/>
              <w:rPr>
                <w:rFonts w:ascii="Arial" w:hAnsi="Arial" w:cs="Arial"/>
                <w:sz w:val="24"/>
                <w:szCs w:val="24"/>
              </w:rPr>
            </w:pPr>
            <w:r>
              <w:rPr>
                <w:rFonts w:ascii="Arial" w:hAnsi="Arial" w:cs="Arial"/>
                <w:sz w:val="24"/>
                <w:szCs w:val="24"/>
                <w:lang w:val="id-ID"/>
              </w:rPr>
              <w:t>K</w:t>
            </w:r>
            <w:r w:rsidR="00505733">
              <w:rPr>
                <w:rFonts w:ascii="Arial" w:hAnsi="Arial" w:cs="Arial"/>
                <w:sz w:val="24"/>
                <w:szCs w:val="24"/>
              </w:rPr>
              <w:t>epala Bidang Penyuluhan dan Penggerakan</w:t>
            </w:r>
          </w:p>
        </w:tc>
      </w:tr>
      <w:tr w:rsidR="00353574" w:rsidTr="00353574">
        <w:tc>
          <w:tcPr>
            <w:tcW w:w="675" w:type="dxa"/>
          </w:tcPr>
          <w:p w:rsidR="00353574" w:rsidRDefault="00353574" w:rsidP="00505733">
            <w:pPr>
              <w:pStyle w:val="NoSpacing"/>
              <w:spacing w:line="480" w:lineRule="auto"/>
              <w:jc w:val="both"/>
              <w:rPr>
                <w:rFonts w:ascii="Arial" w:hAnsi="Arial" w:cs="Arial"/>
                <w:sz w:val="24"/>
                <w:szCs w:val="24"/>
                <w:lang w:val="id-ID"/>
              </w:rPr>
            </w:pPr>
          </w:p>
        </w:tc>
        <w:tc>
          <w:tcPr>
            <w:tcW w:w="2410" w:type="dxa"/>
          </w:tcPr>
          <w:p w:rsidR="00353574" w:rsidRDefault="00353574" w:rsidP="00505733">
            <w:pPr>
              <w:pStyle w:val="NoSpacing"/>
              <w:spacing w:line="480" w:lineRule="auto"/>
              <w:jc w:val="both"/>
              <w:rPr>
                <w:rFonts w:ascii="Arial" w:hAnsi="Arial" w:cs="Arial"/>
                <w:sz w:val="24"/>
                <w:szCs w:val="24"/>
                <w:lang w:val="id-ID"/>
              </w:rPr>
            </w:pPr>
          </w:p>
        </w:tc>
        <w:tc>
          <w:tcPr>
            <w:tcW w:w="425" w:type="dxa"/>
          </w:tcPr>
          <w:p w:rsidR="00353574" w:rsidRDefault="00353574" w:rsidP="00505733">
            <w:pPr>
              <w:pStyle w:val="NoSpacing"/>
              <w:spacing w:line="480" w:lineRule="auto"/>
              <w:jc w:val="both"/>
              <w:rPr>
                <w:rFonts w:ascii="Arial" w:hAnsi="Arial" w:cs="Arial"/>
                <w:sz w:val="24"/>
                <w:szCs w:val="24"/>
                <w:lang w:val="id-ID"/>
              </w:rPr>
            </w:pPr>
          </w:p>
        </w:tc>
        <w:tc>
          <w:tcPr>
            <w:tcW w:w="6237" w:type="dxa"/>
          </w:tcPr>
          <w:p w:rsidR="00353574" w:rsidRDefault="00353574" w:rsidP="00505733">
            <w:pPr>
              <w:pStyle w:val="NoSpacing"/>
              <w:spacing w:line="480" w:lineRule="auto"/>
              <w:jc w:val="both"/>
              <w:rPr>
                <w:rFonts w:ascii="Arial" w:hAnsi="Arial" w:cs="Arial"/>
                <w:sz w:val="24"/>
                <w:szCs w:val="24"/>
                <w:lang w:val="id-ID"/>
              </w:rPr>
            </w:pPr>
          </w:p>
        </w:tc>
      </w:tr>
    </w:tbl>
    <w:p w:rsidR="00166C5D" w:rsidRPr="0018367C" w:rsidRDefault="00166C5D" w:rsidP="00505733">
      <w:pPr>
        <w:tabs>
          <w:tab w:val="left" w:pos="6096"/>
        </w:tabs>
        <w:spacing w:after="0" w:line="480" w:lineRule="auto"/>
        <w:ind w:left="4820"/>
        <w:jc w:val="both"/>
        <w:rPr>
          <w:rFonts w:ascii="Arial" w:hAnsi="Arial" w:cs="Arial"/>
          <w:sz w:val="24"/>
          <w:szCs w:val="24"/>
        </w:rPr>
      </w:pPr>
    </w:p>
    <w:p w:rsidR="00166C5D" w:rsidRPr="0018367C" w:rsidRDefault="00166C5D" w:rsidP="00505733">
      <w:pPr>
        <w:tabs>
          <w:tab w:val="left" w:pos="6096"/>
        </w:tabs>
        <w:spacing w:after="0" w:line="480" w:lineRule="auto"/>
        <w:ind w:left="4820"/>
        <w:jc w:val="both"/>
        <w:rPr>
          <w:rFonts w:ascii="Arial" w:hAnsi="Arial" w:cs="Arial"/>
          <w:sz w:val="24"/>
          <w:szCs w:val="24"/>
        </w:rPr>
      </w:pPr>
    </w:p>
    <w:p w:rsidR="00166C5D" w:rsidRPr="0018367C" w:rsidRDefault="00166C5D" w:rsidP="00166C5D">
      <w:pPr>
        <w:tabs>
          <w:tab w:val="left" w:pos="6096"/>
        </w:tabs>
        <w:spacing w:after="0"/>
        <w:ind w:left="4820"/>
        <w:jc w:val="both"/>
        <w:rPr>
          <w:rFonts w:ascii="Arial" w:hAnsi="Arial" w:cs="Arial"/>
          <w:sz w:val="24"/>
          <w:szCs w:val="24"/>
        </w:rPr>
      </w:pPr>
    </w:p>
    <w:p w:rsidR="00353574" w:rsidRPr="0018367C" w:rsidRDefault="00353574" w:rsidP="00353574">
      <w:pPr>
        <w:tabs>
          <w:tab w:val="left" w:pos="7230"/>
        </w:tabs>
        <w:spacing w:after="0"/>
        <w:ind w:left="5245" w:right="-288"/>
        <w:jc w:val="both"/>
        <w:rPr>
          <w:rFonts w:ascii="Arial" w:hAnsi="Arial" w:cs="Arial"/>
          <w:sz w:val="24"/>
          <w:szCs w:val="24"/>
        </w:rPr>
      </w:pPr>
      <w:r w:rsidRPr="0018367C">
        <w:rPr>
          <w:rFonts w:ascii="Arial" w:hAnsi="Arial" w:cs="Arial"/>
          <w:sz w:val="24"/>
          <w:szCs w:val="24"/>
        </w:rPr>
        <w:t>Ditetapkan di TebingTinggi</w:t>
      </w:r>
    </w:p>
    <w:p w:rsidR="00353574" w:rsidRPr="00AA3F15" w:rsidRDefault="00AA3F15" w:rsidP="00353574">
      <w:pPr>
        <w:tabs>
          <w:tab w:val="left" w:pos="3960"/>
          <w:tab w:val="left" w:pos="4680"/>
        </w:tabs>
        <w:spacing w:after="0" w:line="360" w:lineRule="auto"/>
        <w:ind w:left="5245" w:right="-288"/>
        <w:jc w:val="both"/>
        <w:rPr>
          <w:rFonts w:ascii="Arial" w:hAnsi="Arial" w:cs="Arial"/>
          <w:b/>
          <w:bCs/>
          <w:sz w:val="24"/>
          <w:szCs w:val="24"/>
        </w:rPr>
      </w:pPr>
      <w:r w:rsidRPr="0018367C">
        <w:rPr>
          <w:rFonts w:ascii="Arial" w:hAnsi="Arial" w:cs="Arial"/>
          <w:sz w:val="24"/>
          <w:szCs w:val="24"/>
        </w:rPr>
        <w:t>P</w:t>
      </w:r>
      <w:r w:rsidR="00353574" w:rsidRPr="0018367C">
        <w:rPr>
          <w:rFonts w:ascii="Arial" w:hAnsi="Arial" w:cs="Arial"/>
          <w:sz w:val="24"/>
          <w:szCs w:val="24"/>
        </w:rPr>
        <w:t>ada</w:t>
      </w:r>
      <w:r>
        <w:rPr>
          <w:rFonts w:ascii="Arial" w:hAnsi="Arial" w:cs="Arial"/>
          <w:sz w:val="24"/>
          <w:szCs w:val="24"/>
        </w:rPr>
        <w:t xml:space="preserve"> </w:t>
      </w:r>
      <w:r w:rsidR="00353574" w:rsidRPr="0018367C">
        <w:rPr>
          <w:rFonts w:ascii="Arial" w:hAnsi="Arial" w:cs="Arial"/>
          <w:sz w:val="24"/>
          <w:szCs w:val="24"/>
        </w:rPr>
        <w:t>tanggal</w:t>
      </w:r>
      <w:r>
        <w:rPr>
          <w:rFonts w:ascii="Arial" w:hAnsi="Arial" w:cs="Arial"/>
          <w:sz w:val="24"/>
          <w:szCs w:val="24"/>
        </w:rPr>
        <w:t xml:space="preserve">       Februari</w:t>
      </w:r>
      <w:r w:rsidR="007B0D62">
        <w:rPr>
          <w:rFonts w:ascii="Arial" w:hAnsi="Arial" w:cs="Arial"/>
          <w:sz w:val="24"/>
          <w:szCs w:val="24"/>
        </w:rPr>
        <w:t xml:space="preserve"> </w:t>
      </w:r>
      <w:r>
        <w:rPr>
          <w:rFonts w:ascii="Arial" w:hAnsi="Arial" w:cs="Arial"/>
          <w:sz w:val="24"/>
          <w:szCs w:val="24"/>
        </w:rPr>
        <w:t xml:space="preserve"> </w:t>
      </w:r>
      <w:r w:rsidR="00353574">
        <w:rPr>
          <w:rFonts w:ascii="Arial" w:hAnsi="Arial" w:cs="Arial"/>
          <w:sz w:val="24"/>
          <w:szCs w:val="24"/>
          <w:lang w:val="id-ID"/>
        </w:rPr>
        <w:t>201</w:t>
      </w:r>
      <w:r w:rsidR="00505733">
        <w:rPr>
          <w:rFonts w:ascii="Arial" w:hAnsi="Arial" w:cs="Arial"/>
          <w:sz w:val="24"/>
          <w:szCs w:val="24"/>
        </w:rPr>
        <w:t>7</w:t>
      </w:r>
    </w:p>
    <w:p w:rsidR="00353574" w:rsidRPr="006467F5" w:rsidRDefault="00353574" w:rsidP="00353574">
      <w:pPr>
        <w:pStyle w:val="NoSpacing"/>
        <w:ind w:left="5245"/>
        <w:rPr>
          <w:rFonts w:ascii="Arial" w:hAnsi="Arial" w:cs="Arial"/>
          <w:b/>
          <w:sz w:val="24"/>
          <w:szCs w:val="24"/>
          <w:lang w:val="id-ID"/>
        </w:rPr>
      </w:pPr>
      <w:r w:rsidRPr="006467F5">
        <w:rPr>
          <w:rFonts w:ascii="Arial" w:hAnsi="Arial" w:cs="Arial"/>
          <w:b/>
          <w:sz w:val="24"/>
          <w:szCs w:val="24"/>
        </w:rPr>
        <w:t xml:space="preserve">KEPALA </w:t>
      </w:r>
      <w:r w:rsidR="00505733">
        <w:rPr>
          <w:rFonts w:ascii="Arial" w:hAnsi="Arial" w:cs="Arial"/>
          <w:b/>
          <w:sz w:val="24"/>
          <w:szCs w:val="24"/>
        </w:rPr>
        <w:t>DINAS PP</w:t>
      </w:r>
      <w:r w:rsidRPr="006467F5">
        <w:rPr>
          <w:rFonts w:ascii="Arial" w:hAnsi="Arial" w:cs="Arial"/>
          <w:b/>
          <w:sz w:val="24"/>
          <w:szCs w:val="24"/>
          <w:lang w:val="id-ID"/>
        </w:rPr>
        <w:t>KB DAERAH</w:t>
      </w:r>
    </w:p>
    <w:p w:rsidR="00353574" w:rsidRPr="0018367C" w:rsidRDefault="00353574" w:rsidP="00353574">
      <w:pPr>
        <w:pStyle w:val="NoSpacing"/>
        <w:ind w:left="5245"/>
      </w:pPr>
      <w:r w:rsidRPr="006467F5">
        <w:rPr>
          <w:rFonts w:ascii="Arial" w:hAnsi="Arial" w:cs="Arial"/>
          <w:b/>
          <w:sz w:val="24"/>
          <w:szCs w:val="24"/>
          <w:lang w:val="id-ID"/>
        </w:rPr>
        <w:t>KABUPATEN EMPAT LAWANG</w:t>
      </w:r>
      <w:r w:rsidRPr="0018367C">
        <w:t>,</w:t>
      </w:r>
    </w:p>
    <w:p w:rsidR="00353574" w:rsidRPr="0018367C" w:rsidRDefault="00353574" w:rsidP="00353574">
      <w:pPr>
        <w:tabs>
          <w:tab w:val="left" w:pos="3960"/>
          <w:tab w:val="left" w:pos="4680"/>
        </w:tabs>
        <w:spacing w:after="0" w:line="360" w:lineRule="auto"/>
        <w:ind w:left="5245" w:right="-288"/>
        <w:jc w:val="both"/>
        <w:rPr>
          <w:rFonts w:ascii="Arial" w:hAnsi="Arial" w:cs="Arial"/>
          <w:sz w:val="24"/>
          <w:szCs w:val="24"/>
        </w:rPr>
      </w:pPr>
    </w:p>
    <w:p w:rsidR="00353574" w:rsidRPr="0018367C" w:rsidRDefault="00353574" w:rsidP="00353574">
      <w:pPr>
        <w:tabs>
          <w:tab w:val="left" w:pos="3960"/>
          <w:tab w:val="left" w:pos="4680"/>
        </w:tabs>
        <w:spacing w:after="0" w:line="360" w:lineRule="auto"/>
        <w:ind w:left="5245" w:right="-288"/>
        <w:jc w:val="both"/>
        <w:rPr>
          <w:rFonts w:ascii="Arial" w:hAnsi="Arial" w:cs="Arial"/>
          <w:sz w:val="24"/>
          <w:szCs w:val="24"/>
        </w:rPr>
      </w:pPr>
    </w:p>
    <w:p w:rsidR="00353574" w:rsidRPr="0018367C" w:rsidRDefault="00353574" w:rsidP="00353574">
      <w:pPr>
        <w:tabs>
          <w:tab w:val="left" w:pos="3960"/>
          <w:tab w:val="left" w:pos="4680"/>
        </w:tabs>
        <w:spacing w:after="0" w:line="360" w:lineRule="auto"/>
        <w:ind w:left="5245" w:right="-288"/>
        <w:jc w:val="both"/>
        <w:rPr>
          <w:rFonts w:ascii="Arial" w:hAnsi="Arial" w:cs="Arial"/>
          <w:b/>
          <w:bCs/>
          <w:sz w:val="24"/>
          <w:szCs w:val="24"/>
        </w:rPr>
      </w:pPr>
    </w:p>
    <w:p w:rsidR="00353574" w:rsidRPr="006467F5" w:rsidRDefault="00353574" w:rsidP="00353574">
      <w:pPr>
        <w:tabs>
          <w:tab w:val="left" w:pos="3960"/>
          <w:tab w:val="left" w:pos="4680"/>
        </w:tabs>
        <w:spacing w:after="0"/>
        <w:ind w:left="5245" w:right="-288"/>
        <w:jc w:val="both"/>
        <w:rPr>
          <w:rFonts w:ascii="Arial" w:hAnsi="Arial" w:cs="Arial"/>
          <w:b/>
          <w:bCs/>
          <w:sz w:val="24"/>
          <w:szCs w:val="24"/>
          <w:lang w:val="id-ID"/>
        </w:rPr>
      </w:pPr>
      <w:r>
        <w:rPr>
          <w:rFonts w:ascii="Arial" w:hAnsi="Arial" w:cs="Arial"/>
          <w:b/>
          <w:bCs/>
          <w:sz w:val="24"/>
          <w:szCs w:val="24"/>
          <w:lang w:val="id-ID"/>
        </w:rPr>
        <w:t>SULNI, SH</w:t>
      </w:r>
    </w:p>
    <w:p w:rsidR="00353574" w:rsidRPr="006467F5" w:rsidRDefault="00353574" w:rsidP="00353574">
      <w:pPr>
        <w:tabs>
          <w:tab w:val="left" w:pos="3960"/>
          <w:tab w:val="left" w:pos="4680"/>
        </w:tabs>
        <w:spacing w:after="0"/>
        <w:ind w:left="5245" w:right="-288"/>
        <w:jc w:val="both"/>
        <w:rPr>
          <w:rFonts w:ascii="Arial" w:hAnsi="Arial" w:cs="Arial"/>
          <w:sz w:val="24"/>
          <w:szCs w:val="24"/>
          <w:lang w:val="id-ID"/>
        </w:rPr>
      </w:pPr>
      <w:r w:rsidRPr="0018367C">
        <w:rPr>
          <w:rFonts w:ascii="Arial" w:hAnsi="Arial" w:cs="Arial"/>
          <w:sz w:val="24"/>
          <w:szCs w:val="24"/>
        </w:rPr>
        <w:t xml:space="preserve">Pembina </w:t>
      </w:r>
      <w:r>
        <w:rPr>
          <w:rFonts w:ascii="Arial" w:hAnsi="Arial" w:cs="Arial"/>
          <w:sz w:val="24"/>
          <w:szCs w:val="24"/>
          <w:lang w:val="id-ID"/>
        </w:rPr>
        <w:t>Tk. I</w:t>
      </w:r>
    </w:p>
    <w:p w:rsidR="00166C5D" w:rsidRPr="0018367C" w:rsidRDefault="00353574" w:rsidP="00353574">
      <w:pPr>
        <w:tabs>
          <w:tab w:val="left" w:pos="6096"/>
        </w:tabs>
        <w:spacing w:after="0"/>
        <w:ind w:left="5245"/>
        <w:jc w:val="both"/>
        <w:rPr>
          <w:rFonts w:ascii="Arial" w:hAnsi="Arial" w:cs="Arial"/>
          <w:sz w:val="24"/>
          <w:szCs w:val="24"/>
        </w:rPr>
      </w:pPr>
      <w:r w:rsidRPr="0018367C">
        <w:rPr>
          <w:rFonts w:ascii="Arial" w:hAnsi="Arial" w:cs="Arial"/>
          <w:sz w:val="24"/>
          <w:szCs w:val="24"/>
        </w:rPr>
        <w:t xml:space="preserve">NIP. </w:t>
      </w:r>
      <w:r>
        <w:rPr>
          <w:rFonts w:ascii="Arial" w:hAnsi="Arial" w:cs="Arial"/>
          <w:sz w:val="24"/>
          <w:szCs w:val="24"/>
          <w:lang w:val="id-ID"/>
        </w:rPr>
        <w:t>196506061993121002</w:t>
      </w:r>
    </w:p>
    <w:p w:rsidR="00166C5D" w:rsidRPr="0018367C" w:rsidRDefault="00166C5D" w:rsidP="00166C5D">
      <w:pPr>
        <w:tabs>
          <w:tab w:val="left" w:pos="6096"/>
        </w:tabs>
        <w:spacing w:after="0"/>
        <w:ind w:left="4820"/>
        <w:jc w:val="both"/>
        <w:rPr>
          <w:rFonts w:ascii="Arial" w:hAnsi="Arial" w:cs="Arial"/>
          <w:sz w:val="24"/>
          <w:szCs w:val="24"/>
        </w:rPr>
      </w:pPr>
    </w:p>
    <w:p w:rsidR="00166C5D" w:rsidRPr="0018367C" w:rsidRDefault="00166C5D" w:rsidP="00166C5D">
      <w:pPr>
        <w:tabs>
          <w:tab w:val="left" w:pos="6096"/>
        </w:tabs>
        <w:spacing w:after="0"/>
        <w:ind w:left="4820"/>
        <w:jc w:val="both"/>
        <w:rPr>
          <w:rFonts w:ascii="Arial" w:hAnsi="Arial" w:cs="Arial"/>
          <w:sz w:val="24"/>
          <w:szCs w:val="24"/>
        </w:rPr>
      </w:pPr>
    </w:p>
    <w:p w:rsidR="00166C5D" w:rsidRPr="0018367C" w:rsidRDefault="00166C5D" w:rsidP="00166C5D">
      <w:pPr>
        <w:tabs>
          <w:tab w:val="left" w:pos="6096"/>
        </w:tabs>
        <w:spacing w:after="0"/>
        <w:ind w:left="4820"/>
        <w:jc w:val="both"/>
        <w:rPr>
          <w:rFonts w:ascii="Arial" w:hAnsi="Arial" w:cs="Arial"/>
          <w:sz w:val="24"/>
          <w:szCs w:val="24"/>
        </w:rPr>
      </w:pPr>
    </w:p>
    <w:p w:rsidR="00166C5D" w:rsidRPr="0018367C" w:rsidRDefault="00166C5D" w:rsidP="00166C5D">
      <w:pPr>
        <w:tabs>
          <w:tab w:val="left" w:pos="6096"/>
        </w:tabs>
        <w:spacing w:after="0"/>
        <w:ind w:left="4820"/>
        <w:jc w:val="both"/>
        <w:rPr>
          <w:rFonts w:ascii="Arial" w:hAnsi="Arial" w:cs="Arial"/>
          <w:sz w:val="24"/>
          <w:szCs w:val="24"/>
        </w:rPr>
      </w:pPr>
    </w:p>
    <w:p w:rsidR="00166C5D" w:rsidRPr="006467F5" w:rsidRDefault="00166C5D" w:rsidP="006467F5">
      <w:pPr>
        <w:tabs>
          <w:tab w:val="left" w:pos="6096"/>
        </w:tabs>
        <w:spacing w:after="0"/>
        <w:jc w:val="both"/>
        <w:rPr>
          <w:rFonts w:ascii="Arial" w:hAnsi="Arial" w:cs="Arial"/>
          <w:sz w:val="24"/>
          <w:szCs w:val="24"/>
          <w:lang w:val="id-ID"/>
        </w:rPr>
      </w:pPr>
    </w:p>
    <w:sectPr w:rsidR="00166C5D" w:rsidRPr="006467F5" w:rsidSect="00541D8D">
      <w:pgSz w:w="12240" w:h="18720"/>
      <w:pgMar w:top="851" w:right="1134" w:bottom="992" w:left="1134" w:header="720" w:footer="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8B4" w:rsidRDefault="009958B4" w:rsidP="00E454CE">
      <w:pPr>
        <w:spacing w:after="0"/>
      </w:pPr>
      <w:r>
        <w:separator/>
      </w:r>
    </w:p>
  </w:endnote>
  <w:endnote w:type="continuationSeparator" w:id="1">
    <w:p w:rsidR="009958B4" w:rsidRDefault="009958B4" w:rsidP="00E454C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8B4" w:rsidRDefault="009958B4" w:rsidP="00E454CE">
      <w:pPr>
        <w:spacing w:after="0"/>
      </w:pPr>
      <w:r>
        <w:separator/>
      </w:r>
    </w:p>
  </w:footnote>
  <w:footnote w:type="continuationSeparator" w:id="1">
    <w:p w:rsidR="009958B4" w:rsidRDefault="009958B4" w:rsidP="00E454C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F62"/>
    <w:multiLevelType w:val="hybridMultilevel"/>
    <w:tmpl w:val="60005896"/>
    <w:lvl w:ilvl="0" w:tplc="1E086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17EF2"/>
    <w:multiLevelType w:val="hybridMultilevel"/>
    <w:tmpl w:val="B562093A"/>
    <w:lvl w:ilvl="0" w:tplc="6D9C6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275B0"/>
    <w:multiLevelType w:val="hybridMultilevel"/>
    <w:tmpl w:val="54E4299C"/>
    <w:lvl w:ilvl="0" w:tplc="E1203B54">
      <w:start w:val="1"/>
      <w:numFmt w:val="decimal"/>
      <w:lvlText w:val="%1."/>
      <w:lvlJc w:val="left"/>
      <w:pPr>
        <w:ind w:left="252" w:hanging="360"/>
      </w:pPr>
      <w:rPr>
        <w:rFonts w:cs="Times New Roman"/>
      </w:rPr>
    </w:lvl>
    <w:lvl w:ilvl="1" w:tplc="04090019">
      <w:start w:val="1"/>
      <w:numFmt w:val="lowerLetter"/>
      <w:lvlText w:val="%2."/>
      <w:lvlJc w:val="left"/>
      <w:pPr>
        <w:ind w:left="972" w:hanging="360"/>
      </w:pPr>
      <w:rPr>
        <w:rFonts w:cs="Times New Roman"/>
      </w:rPr>
    </w:lvl>
    <w:lvl w:ilvl="2" w:tplc="0409001B">
      <w:start w:val="1"/>
      <w:numFmt w:val="lowerRoman"/>
      <w:lvlText w:val="%3."/>
      <w:lvlJc w:val="right"/>
      <w:pPr>
        <w:ind w:left="1692" w:hanging="180"/>
      </w:pPr>
      <w:rPr>
        <w:rFonts w:cs="Times New Roman"/>
      </w:rPr>
    </w:lvl>
    <w:lvl w:ilvl="3" w:tplc="0409000F">
      <w:start w:val="1"/>
      <w:numFmt w:val="decimal"/>
      <w:lvlText w:val="%4."/>
      <w:lvlJc w:val="left"/>
      <w:pPr>
        <w:ind w:left="2412" w:hanging="360"/>
      </w:pPr>
      <w:rPr>
        <w:rFonts w:cs="Times New Roman"/>
      </w:rPr>
    </w:lvl>
    <w:lvl w:ilvl="4" w:tplc="04090019">
      <w:start w:val="1"/>
      <w:numFmt w:val="lowerLetter"/>
      <w:lvlText w:val="%5."/>
      <w:lvlJc w:val="left"/>
      <w:pPr>
        <w:ind w:left="3132" w:hanging="360"/>
      </w:pPr>
      <w:rPr>
        <w:rFonts w:cs="Times New Roman"/>
      </w:rPr>
    </w:lvl>
    <w:lvl w:ilvl="5" w:tplc="0409001B">
      <w:start w:val="1"/>
      <w:numFmt w:val="lowerRoman"/>
      <w:lvlText w:val="%6."/>
      <w:lvlJc w:val="right"/>
      <w:pPr>
        <w:ind w:left="3852" w:hanging="180"/>
      </w:pPr>
      <w:rPr>
        <w:rFonts w:cs="Times New Roman"/>
      </w:rPr>
    </w:lvl>
    <w:lvl w:ilvl="6" w:tplc="0409000F">
      <w:start w:val="1"/>
      <w:numFmt w:val="decimal"/>
      <w:lvlText w:val="%7."/>
      <w:lvlJc w:val="left"/>
      <w:pPr>
        <w:ind w:left="4572" w:hanging="360"/>
      </w:pPr>
      <w:rPr>
        <w:rFonts w:cs="Times New Roman"/>
      </w:rPr>
    </w:lvl>
    <w:lvl w:ilvl="7" w:tplc="04090019">
      <w:start w:val="1"/>
      <w:numFmt w:val="lowerLetter"/>
      <w:lvlText w:val="%8."/>
      <w:lvlJc w:val="left"/>
      <w:pPr>
        <w:ind w:left="5292" w:hanging="360"/>
      </w:pPr>
      <w:rPr>
        <w:rFonts w:cs="Times New Roman"/>
      </w:rPr>
    </w:lvl>
    <w:lvl w:ilvl="8" w:tplc="0409001B">
      <w:start w:val="1"/>
      <w:numFmt w:val="lowerRoman"/>
      <w:lvlText w:val="%9."/>
      <w:lvlJc w:val="right"/>
      <w:pPr>
        <w:ind w:left="6012" w:hanging="180"/>
      </w:pPr>
      <w:rPr>
        <w:rFonts w:cs="Times New Roman"/>
      </w:rPr>
    </w:lvl>
  </w:abstractNum>
  <w:abstractNum w:abstractNumId="3">
    <w:nsid w:val="105E1BB0"/>
    <w:multiLevelType w:val="hybridMultilevel"/>
    <w:tmpl w:val="4644FBD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120229D"/>
    <w:multiLevelType w:val="hybridMultilevel"/>
    <w:tmpl w:val="193EC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2158C"/>
    <w:multiLevelType w:val="hybridMultilevel"/>
    <w:tmpl w:val="B6F442CE"/>
    <w:lvl w:ilvl="0" w:tplc="E17A9678">
      <w:start w:val="1"/>
      <w:numFmt w:val="decimal"/>
      <w:lvlText w:val="%1."/>
      <w:lvlJc w:val="left"/>
      <w:pPr>
        <w:ind w:left="25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D27E1"/>
    <w:multiLevelType w:val="hybridMultilevel"/>
    <w:tmpl w:val="13FC1D54"/>
    <w:lvl w:ilvl="0" w:tplc="1FEAD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031E81"/>
    <w:multiLevelType w:val="hybridMultilevel"/>
    <w:tmpl w:val="DCD2151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ECA540C"/>
    <w:multiLevelType w:val="hybridMultilevel"/>
    <w:tmpl w:val="1AD47F7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1FC16A2A"/>
    <w:multiLevelType w:val="hybridMultilevel"/>
    <w:tmpl w:val="4C90BA7C"/>
    <w:lvl w:ilvl="0" w:tplc="F500B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D5DF2"/>
    <w:multiLevelType w:val="hybridMultilevel"/>
    <w:tmpl w:val="5E3CB54A"/>
    <w:lvl w:ilvl="0" w:tplc="228E0DB0">
      <w:start w:val="4"/>
      <w:numFmt w:val="decimal"/>
      <w:lvlText w:val="%1."/>
      <w:lvlJc w:val="left"/>
      <w:pPr>
        <w:ind w:left="42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E0FA2"/>
    <w:multiLevelType w:val="hybridMultilevel"/>
    <w:tmpl w:val="BFA21C52"/>
    <w:lvl w:ilvl="0" w:tplc="D1149128">
      <w:start w:val="1"/>
      <w:numFmt w:val="decimal"/>
      <w:lvlText w:val="%1."/>
      <w:lvlJc w:val="left"/>
      <w:pPr>
        <w:ind w:left="25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E7443E"/>
    <w:multiLevelType w:val="hybridMultilevel"/>
    <w:tmpl w:val="811A2CE0"/>
    <w:lvl w:ilvl="0" w:tplc="AC6C38FA">
      <w:start w:val="1"/>
      <w:numFmt w:val="lowerLetter"/>
      <w:lvlText w:val="%1."/>
      <w:lvlJc w:val="left"/>
      <w:pPr>
        <w:ind w:left="252"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0586143"/>
    <w:multiLevelType w:val="hybridMultilevel"/>
    <w:tmpl w:val="46E06A92"/>
    <w:lvl w:ilvl="0" w:tplc="8ED2B208">
      <w:start w:val="1"/>
      <w:numFmt w:val="decimal"/>
      <w:lvlText w:val="%1."/>
      <w:lvlJc w:val="left"/>
      <w:pPr>
        <w:ind w:left="252"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1682D16"/>
    <w:multiLevelType w:val="hybridMultilevel"/>
    <w:tmpl w:val="46B63B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C1462C"/>
    <w:multiLevelType w:val="hybridMultilevel"/>
    <w:tmpl w:val="A7806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E25D15"/>
    <w:multiLevelType w:val="hybridMultilevel"/>
    <w:tmpl w:val="7FA678D2"/>
    <w:lvl w:ilvl="0" w:tplc="8DA44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E70DE"/>
    <w:multiLevelType w:val="hybridMultilevel"/>
    <w:tmpl w:val="74FED1C8"/>
    <w:lvl w:ilvl="0" w:tplc="070C91F8">
      <w:start w:val="1"/>
      <w:numFmt w:val="lowerLetter"/>
      <w:lvlText w:val="%1."/>
      <w:lvlJc w:val="left"/>
      <w:pPr>
        <w:ind w:left="25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8C7EA3"/>
    <w:multiLevelType w:val="hybridMultilevel"/>
    <w:tmpl w:val="2CEA9AF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8F7D0A"/>
    <w:multiLevelType w:val="hybridMultilevel"/>
    <w:tmpl w:val="8F509784"/>
    <w:lvl w:ilvl="0" w:tplc="C8E48F42">
      <w:start w:val="1"/>
      <w:numFmt w:val="decimal"/>
      <w:lvlText w:val="%1."/>
      <w:lvlJc w:val="left"/>
      <w:pPr>
        <w:ind w:left="252"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EDD67CA"/>
    <w:multiLevelType w:val="hybridMultilevel"/>
    <w:tmpl w:val="2A68372C"/>
    <w:lvl w:ilvl="0" w:tplc="CAF261EC">
      <w:start w:val="1"/>
      <w:numFmt w:val="lowerLetter"/>
      <w:lvlText w:val="%1."/>
      <w:lvlJc w:val="left"/>
      <w:pPr>
        <w:ind w:left="252" w:hanging="360"/>
      </w:pPr>
      <w:rPr>
        <w:rFonts w:cs="Times New Roman" w:hint="default"/>
      </w:rPr>
    </w:lvl>
    <w:lvl w:ilvl="1" w:tplc="04090019">
      <w:start w:val="1"/>
      <w:numFmt w:val="lowerLetter"/>
      <w:lvlText w:val="%2."/>
      <w:lvlJc w:val="left"/>
      <w:pPr>
        <w:ind w:left="972" w:hanging="360"/>
      </w:pPr>
      <w:rPr>
        <w:rFonts w:cs="Times New Roman"/>
      </w:rPr>
    </w:lvl>
    <w:lvl w:ilvl="2" w:tplc="0409001B">
      <w:start w:val="1"/>
      <w:numFmt w:val="lowerRoman"/>
      <w:lvlText w:val="%3."/>
      <w:lvlJc w:val="right"/>
      <w:pPr>
        <w:ind w:left="1692" w:hanging="180"/>
      </w:pPr>
      <w:rPr>
        <w:rFonts w:cs="Times New Roman"/>
      </w:rPr>
    </w:lvl>
    <w:lvl w:ilvl="3" w:tplc="0409000F">
      <w:start w:val="1"/>
      <w:numFmt w:val="decimal"/>
      <w:lvlText w:val="%4."/>
      <w:lvlJc w:val="left"/>
      <w:pPr>
        <w:ind w:left="2412" w:hanging="360"/>
      </w:pPr>
      <w:rPr>
        <w:rFonts w:cs="Times New Roman"/>
      </w:rPr>
    </w:lvl>
    <w:lvl w:ilvl="4" w:tplc="04090019">
      <w:start w:val="1"/>
      <w:numFmt w:val="lowerLetter"/>
      <w:lvlText w:val="%5."/>
      <w:lvlJc w:val="left"/>
      <w:pPr>
        <w:ind w:left="3132" w:hanging="360"/>
      </w:pPr>
      <w:rPr>
        <w:rFonts w:cs="Times New Roman"/>
      </w:rPr>
    </w:lvl>
    <w:lvl w:ilvl="5" w:tplc="0409001B">
      <w:start w:val="1"/>
      <w:numFmt w:val="lowerRoman"/>
      <w:lvlText w:val="%6."/>
      <w:lvlJc w:val="right"/>
      <w:pPr>
        <w:ind w:left="3852" w:hanging="180"/>
      </w:pPr>
      <w:rPr>
        <w:rFonts w:cs="Times New Roman"/>
      </w:rPr>
    </w:lvl>
    <w:lvl w:ilvl="6" w:tplc="0409000F">
      <w:start w:val="1"/>
      <w:numFmt w:val="decimal"/>
      <w:lvlText w:val="%7."/>
      <w:lvlJc w:val="left"/>
      <w:pPr>
        <w:ind w:left="4572" w:hanging="360"/>
      </w:pPr>
      <w:rPr>
        <w:rFonts w:cs="Times New Roman"/>
      </w:rPr>
    </w:lvl>
    <w:lvl w:ilvl="7" w:tplc="04090019">
      <w:start w:val="1"/>
      <w:numFmt w:val="lowerLetter"/>
      <w:lvlText w:val="%8."/>
      <w:lvlJc w:val="left"/>
      <w:pPr>
        <w:ind w:left="5292" w:hanging="360"/>
      </w:pPr>
      <w:rPr>
        <w:rFonts w:cs="Times New Roman"/>
      </w:rPr>
    </w:lvl>
    <w:lvl w:ilvl="8" w:tplc="0409001B">
      <w:start w:val="1"/>
      <w:numFmt w:val="lowerRoman"/>
      <w:lvlText w:val="%9."/>
      <w:lvlJc w:val="right"/>
      <w:pPr>
        <w:ind w:left="6012" w:hanging="180"/>
      </w:pPr>
      <w:rPr>
        <w:rFonts w:cs="Times New Roman"/>
      </w:rPr>
    </w:lvl>
  </w:abstractNum>
  <w:abstractNum w:abstractNumId="21">
    <w:nsid w:val="408A328D"/>
    <w:multiLevelType w:val="hybridMultilevel"/>
    <w:tmpl w:val="7102E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003BEF"/>
    <w:multiLevelType w:val="hybridMultilevel"/>
    <w:tmpl w:val="FD46040A"/>
    <w:lvl w:ilvl="0" w:tplc="77F21846">
      <w:start w:val="1"/>
      <w:numFmt w:val="lowerLetter"/>
      <w:lvlText w:val="%1."/>
      <w:lvlJc w:val="left"/>
      <w:pPr>
        <w:ind w:left="252"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59D21383"/>
    <w:multiLevelType w:val="hybridMultilevel"/>
    <w:tmpl w:val="13C4A624"/>
    <w:lvl w:ilvl="0" w:tplc="68EA585C">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5ADA33D1"/>
    <w:multiLevelType w:val="hybridMultilevel"/>
    <w:tmpl w:val="4E3487A2"/>
    <w:lvl w:ilvl="0" w:tplc="2CBA4C6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C85601"/>
    <w:multiLevelType w:val="hybridMultilevel"/>
    <w:tmpl w:val="59A2F1F0"/>
    <w:lvl w:ilvl="0" w:tplc="C1AEBE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CA1545"/>
    <w:multiLevelType w:val="hybridMultilevel"/>
    <w:tmpl w:val="79122C94"/>
    <w:lvl w:ilvl="0" w:tplc="2408D0E8">
      <w:start w:val="2"/>
      <w:numFmt w:val="lowerLetter"/>
      <w:lvlText w:val="%1."/>
      <w:lvlJc w:val="left"/>
      <w:pPr>
        <w:ind w:left="25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9F58AA"/>
    <w:multiLevelType w:val="hybridMultilevel"/>
    <w:tmpl w:val="7068DCF0"/>
    <w:lvl w:ilvl="0" w:tplc="84460934">
      <w:start w:val="2"/>
      <w:numFmt w:val="lowerLetter"/>
      <w:lvlText w:val="%1."/>
      <w:lvlJc w:val="left"/>
      <w:pPr>
        <w:ind w:left="4246" w:hanging="360"/>
      </w:pPr>
      <w:rPr>
        <w:rFonts w:hint="default"/>
      </w:rPr>
    </w:lvl>
    <w:lvl w:ilvl="1" w:tplc="04090019" w:tentative="1">
      <w:start w:val="1"/>
      <w:numFmt w:val="lowerLetter"/>
      <w:lvlText w:val="%2."/>
      <w:lvlJc w:val="left"/>
      <w:pPr>
        <w:ind w:left="4966" w:hanging="360"/>
      </w:pPr>
    </w:lvl>
    <w:lvl w:ilvl="2" w:tplc="0409001B" w:tentative="1">
      <w:start w:val="1"/>
      <w:numFmt w:val="lowerRoman"/>
      <w:lvlText w:val="%3."/>
      <w:lvlJc w:val="right"/>
      <w:pPr>
        <w:ind w:left="5686" w:hanging="180"/>
      </w:pPr>
    </w:lvl>
    <w:lvl w:ilvl="3" w:tplc="0409000F" w:tentative="1">
      <w:start w:val="1"/>
      <w:numFmt w:val="decimal"/>
      <w:lvlText w:val="%4."/>
      <w:lvlJc w:val="left"/>
      <w:pPr>
        <w:ind w:left="6406" w:hanging="360"/>
      </w:pPr>
    </w:lvl>
    <w:lvl w:ilvl="4" w:tplc="04090019" w:tentative="1">
      <w:start w:val="1"/>
      <w:numFmt w:val="lowerLetter"/>
      <w:lvlText w:val="%5."/>
      <w:lvlJc w:val="left"/>
      <w:pPr>
        <w:ind w:left="7126" w:hanging="360"/>
      </w:pPr>
    </w:lvl>
    <w:lvl w:ilvl="5" w:tplc="0409001B" w:tentative="1">
      <w:start w:val="1"/>
      <w:numFmt w:val="lowerRoman"/>
      <w:lvlText w:val="%6."/>
      <w:lvlJc w:val="right"/>
      <w:pPr>
        <w:ind w:left="7846" w:hanging="180"/>
      </w:pPr>
    </w:lvl>
    <w:lvl w:ilvl="6" w:tplc="0409000F" w:tentative="1">
      <w:start w:val="1"/>
      <w:numFmt w:val="decimal"/>
      <w:lvlText w:val="%7."/>
      <w:lvlJc w:val="left"/>
      <w:pPr>
        <w:ind w:left="8566" w:hanging="360"/>
      </w:pPr>
    </w:lvl>
    <w:lvl w:ilvl="7" w:tplc="04090019" w:tentative="1">
      <w:start w:val="1"/>
      <w:numFmt w:val="lowerLetter"/>
      <w:lvlText w:val="%8."/>
      <w:lvlJc w:val="left"/>
      <w:pPr>
        <w:ind w:left="9286" w:hanging="360"/>
      </w:pPr>
    </w:lvl>
    <w:lvl w:ilvl="8" w:tplc="0409001B" w:tentative="1">
      <w:start w:val="1"/>
      <w:numFmt w:val="lowerRoman"/>
      <w:lvlText w:val="%9."/>
      <w:lvlJc w:val="right"/>
      <w:pPr>
        <w:ind w:left="10006" w:hanging="180"/>
      </w:pPr>
    </w:lvl>
  </w:abstractNum>
  <w:abstractNum w:abstractNumId="28">
    <w:nsid w:val="69594A48"/>
    <w:multiLevelType w:val="hybridMultilevel"/>
    <w:tmpl w:val="60DC43C6"/>
    <w:lvl w:ilvl="0" w:tplc="83805DA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B4617AA"/>
    <w:multiLevelType w:val="hybridMultilevel"/>
    <w:tmpl w:val="F1FCF7C2"/>
    <w:lvl w:ilvl="0" w:tplc="BAAA95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F138BD"/>
    <w:multiLevelType w:val="hybridMultilevel"/>
    <w:tmpl w:val="10003BC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E3D5D33"/>
    <w:multiLevelType w:val="hybridMultilevel"/>
    <w:tmpl w:val="77B0043A"/>
    <w:lvl w:ilvl="0" w:tplc="1956712A">
      <w:start w:val="1"/>
      <w:numFmt w:val="decimal"/>
      <w:lvlText w:val="%1."/>
      <w:lvlJc w:val="left"/>
      <w:pPr>
        <w:ind w:left="25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7B2A52"/>
    <w:multiLevelType w:val="hybridMultilevel"/>
    <w:tmpl w:val="933CFA98"/>
    <w:lvl w:ilvl="0" w:tplc="8D5EDC4C">
      <w:start w:val="2"/>
      <w:numFmt w:val="lowerLetter"/>
      <w:lvlText w:val="%1."/>
      <w:lvlJc w:val="left"/>
      <w:pPr>
        <w:ind w:left="25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C80A61"/>
    <w:multiLevelType w:val="hybridMultilevel"/>
    <w:tmpl w:val="BE402FE8"/>
    <w:lvl w:ilvl="0" w:tplc="CAFE215A">
      <w:start w:val="19"/>
      <w:numFmt w:val="decimal"/>
      <w:lvlText w:val="%1."/>
      <w:lvlJc w:val="left"/>
      <w:pPr>
        <w:ind w:left="252"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0302362"/>
    <w:multiLevelType w:val="hybridMultilevel"/>
    <w:tmpl w:val="81A8A40E"/>
    <w:lvl w:ilvl="0" w:tplc="254ADB4C">
      <w:start w:val="1"/>
      <w:numFmt w:val="decimal"/>
      <w:lvlText w:val="%1."/>
      <w:lvlJc w:val="left"/>
      <w:pPr>
        <w:ind w:left="252" w:hanging="360"/>
      </w:pPr>
      <w:rPr>
        <w:rFonts w:cs="Times New Roman" w:hint="default"/>
      </w:rPr>
    </w:lvl>
    <w:lvl w:ilvl="1" w:tplc="04090019">
      <w:start w:val="1"/>
      <w:numFmt w:val="lowerLetter"/>
      <w:lvlText w:val="%2."/>
      <w:lvlJc w:val="left"/>
      <w:pPr>
        <w:ind w:left="972" w:hanging="360"/>
      </w:pPr>
      <w:rPr>
        <w:rFonts w:cs="Times New Roman"/>
      </w:rPr>
    </w:lvl>
    <w:lvl w:ilvl="2" w:tplc="0409001B">
      <w:start w:val="1"/>
      <w:numFmt w:val="lowerRoman"/>
      <w:lvlText w:val="%3."/>
      <w:lvlJc w:val="right"/>
      <w:pPr>
        <w:ind w:left="1692" w:hanging="180"/>
      </w:pPr>
      <w:rPr>
        <w:rFonts w:cs="Times New Roman"/>
      </w:rPr>
    </w:lvl>
    <w:lvl w:ilvl="3" w:tplc="0409000F">
      <w:start w:val="1"/>
      <w:numFmt w:val="decimal"/>
      <w:lvlText w:val="%4."/>
      <w:lvlJc w:val="left"/>
      <w:pPr>
        <w:ind w:left="2412" w:hanging="360"/>
      </w:pPr>
      <w:rPr>
        <w:rFonts w:cs="Times New Roman"/>
      </w:rPr>
    </w:lvl>
    <w:lvl w:ilvl="4" w:tplc="04090019">
      <w:start w:val="1"/>
      <w:numFmt w:val="lowerLetter"/>
      <w:lvlText w:val="%5."/>
      <w:lvlJc w:val="left"/>
      <w:pPr>
        <w:ind w:left="3132" w:hanging="360"/>
      </w:pPr>
      <w:rPr>
        <w:rFonts w:cs="Times New Roman"/>
      </w:rPr>
    </w:lvl>
    <w:lvl w:ilvl="5" w:tplc="0409001B">
      <w:start w:val="1"/>
      <w:numFmt w:val="lowerRoman"/>
      <w:lvlText w:val="%6."/>
      <w:lvlJc w:val="right"/>
      <w:pPr>
        <w:ind w:left="3852" w:hanging="180"/>
      </w:pPr>
      <w:rPr>
        <w:rFonts w:cs="Times New Roman"/>
      </w:rPr>
    </w:lvl>
    <w:lvl w:ilvl="6" w:tplc="0409000F">
      <w:start w:val="1"/>
      <w:numFmt w:val="decimal"/>
      <w:lvlText w:val="%7."/>
      <w:lvlJc w:val="left"/>
      <w:pPr>
        <w:ind w:left="4572" w:hanging="360"/>
      </w:pPr>
      <w:rPr>
        <w:rFonts w:cs="Times New Roman"/>
      </w:rPr>
    </w:lvl>
    <w:lvl w:ilvl="7" w:tplc="04090019">
      <w:start w:val="1"/>
      <w:numFmt w:val="lowerLetter"/>
      <w:lvlText w:val="%8."/>
      <w:lvlJc w:val="left"/>
      <w:pPr>
        <w:ind w:left="5292" w:hanging="360"/>
      </w:pPr>
      <w:rPr>
        <w:rFonts w:cs="Times New Roman"/>
      </w:rPr>
    </w:lvl>
    <w:lvl w:ilvl="8" w:tplc="0409001B">
      <w:start w:val="1"/>
      <w:numFmt w:val="lowerRoman"/>
      <w:lvlText w:val="%9."/>
      <w:lvlJc w:val="right"/>
      <w:pPr>
        <w:ind w:left="6012" w:hanging="180"/>
      </w:pPr>
      <w:rPr>
        <w:rFonts w:cs="Times New Roman"/>
      </w:rPr>
    </w:lvl>
  </w:abstractNum>
  <w:abstractNum w:abstractNumId="35">
    <w:nsid w:val="74AC2ED5"/>
    <w:multiLevelType w:val="hybridMultilevel"/>
    <w:tmpl w:val="9C1A2EF2"/>
    <w:lvl w:ilvl="0" w:tplc="0409000F">
      <w:start w:val="1"/>
      <w:numFmt w:val="decimal"/>
      <w:lvlText w:val="%1."/>
      <w:lvlJc w:val="left"/>
      <w:pPr>
        <w:tabs>
          <w:tab w:val="num" w:pos="361"/>
        </w:tabs>
        <w:ind w:left="361" w:hanging="360"/>
      </w:pPr>
      <w:rPr>
        <w:rFonts w:cs="Times New Roman"/>
      </w:rPr>
    </w:lvl>
    <w:lvl w:ilvl="1" w:tplc="04090019">
      <w:start w:val="1"/>
      <w:numFmt w:val="lowerLetter"/>
      <w:lvlText w:val="%2."/>
      <w:lvlJc w:val="left"/>
      <w:pPr>
        <w:tabs>
          <w:tab w:val="num" w:pos="1081"/>
        </w:tabs>
        <w:ind w:left="1081" w:hanging="360"/>
      </w:pPr>
      <w:rPr>
        <w:rFonts w:cs="Times New Roman"/>
      </w:rPr>
    </w:lvl>
    <w:lvl w:ilvl="2" w:tplc="0409001B">
      <w:start w:val="1"/>
      <w:numFmt w:val="lowerRoman"/>
      <w:lvlText w:val="%3."/>
      <w:lvlJc w:val="right"/>
      <w:pPr>
        <w:tabs>
          <w:tab w:val="num" w:pos="1801"/>
        </w:tabs>
        <w:ind w:left="1801" w:hanging="180"/>
      </w:pPr>
      <w:rPr>
        <w:rFonts w:cs="Times New Roman"/>
      </w:rPr>
    </w:lvl>
    <w:lvl w:ilvl="3" w:tplc="0409000F">
      <w:start w:val="1"/>
      <w:numFmt w:val="decimal"/>
      <w:lvlText w:val="%4."/>
      <w:lvlJc w:val="left"/>
      <w:pPr>
        <w:tabs>
          <w:tab w:val="num" w:pos="2521"/>
        </w:tabs>
        <w:ind w:left="2521" w:hanging="360"/>
      </w:pPr>
      <w:rPr>
        <w:rFonts w:cs="Times New Roman"/>
      </w:rPr>
    </w:lvl>
    <w:lvl w:ilvl="4" w:tplc="04090019">
      <w:start w:val="1"/>
      <w:numFmt w:val="lowerLetter"/>
      <w:lvlText w:val="%5."/>
      <w:lvlJc w:val="left"/>
      <w:pPr>
        <w:tabs>
          <w:tab w:val="num" w:pos="3241"/>
        </w:tabs>
        <w:ind w:left="3241" w:hanging="360"/>
      </w:pPr>
      <w:rPr>
        <w:rFonts w:cs="Times New Roman"/>
      </w:rPr>
    </w:lvl>
    <w:lvl w:ilvl="5" w:tplc="0409001B">
      <w:start w:val="1"/>
      <w:numFmt w:val="lowerRoman"/>
      <w:lvlText w:val="%6."/>
      <w:lvlJc w:val="right"/>
      <w:pPr>
        <w:tabs>
          <w:tab w:val="num" w:pos="3961"/>
        </w:tabs>
        <w:ind w:left="3961" w:hanging="180"/>
      </w:pPr>
      <w:rPr>
        <w:rFonts w:cs="Times New Roman"/>
      </w:rPr>
    </w:lvl>
    <w:lvl w:ilvl="6" w:tplc="0409000F">
      <w:start w:val="1"/>
      <w:numFmt w:val="decimal"/>
      <w:lvlText w:val="%7."/>
      <w:lvlJc w:val="left"/>
      <w:pPr>
        <w:tabs>
          <w:tab w:val="num" w:pos="4681"/>
        </w:tabs>
        <w:ind w:left="4681" w:hanging="360"/>
      </w:pPr>
      <w:rPr>
        <w:rFonts w:cs="Times New Roman"/>
      </w:rPr>
    </w:lvl>
    <w:lvl w:ilvl="7" w:tplc="04090019">
      <w:start w:val="1"/>
      <w:numFmt w:val="lowerLetter"/>
      <w:lvlText w:val="%8."/>
      <w:lvlJc w:val="left"/>
      <w:pPr>
        <w:tabs>
          <w:tab w:val="num" w:pos="5401"/>
        </w:tabs>
        <w:ind w:left="5401" w:hanging="360"/>
      </w:pPr>
      <w:rPr>
        <w:rFonts w:cs="Times New Roman"/>
      </w:rPr>
    </w:lvl>
    <w:lvl w:ilvl="8" w:tplc="0409001B">
      <w:start w:val="1"/>
      <w:numFmt w:val="lowerRoman"/>
      <w:lvlText w:val="%9."/>
      <w:lvlJc w:val="right"/>
      <w:pPr>
        <w:tabs>
          <w:tab w:val="num" w:pos="6121"/>
        </w:tabs>
        <w:ind w:left="6121" w:hanging="180"/>
      </w:pPr>
      <w:rPr>
        <w:rFonts w:cs="Times New Roman"/>
      </w:rPr>
    </w:lvl>
  </w:abstractNum>
  <w:abstractNum w:abstractNumId="36">
    <w:nsid w:val="75855158"/>
    <w:multiLevelType w:val="hybridMultilevel"/>
    <w:tmpl w:val="EA266700"/>
    <w:lvl w:ilvl="0" w:tplc="1506F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A87B54"/>
    <w:multiLevelType w:val="hybridMultilevel"/>
    <w:tmpl w:val="50E6DE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D078BC"/>
    <w:multiLevelType w:val="hybridMultilevel"/>
    <w:tmpl w:val="20F0E038"/>
    <w:lvl w:ilvl="0" w:tplc="414A45E6">
      <w:start w:val="1"/>
      <w:numFmt w:val="lowerLetter"/>
      <w:lvlText w:val="%1."/>
      <w:lvlJc w:val="left"/>
      <w:pPr>
        <w:ind w:left="25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4"/>
  </w:num>
  <w:num w:numId="3">
    <w:abstractNumId w:val="30"/>
  </w:num>
  <w:num w:numId="4">
    <w:abstractNumId w:val="3"/>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2"/>
  </w:num>
  <w:num w:numId="9">
    <w:abstractNumId w:val="18"/>
  </w:num>
  <w:num w:numId="10">
    <w:abstractNumId w:val="21"/>
  </w:num>
  <w:num w:numId="11">
    <w:abstractNumId w:val="15"/>
  </w:num>
  <w:num w:numId="12">
    <w:abstractNumId w:val="36"/>
  </w:num>
  <w:num w:numId="13">
    <w:abstractNumId w:val="4"/>
  </w:num>
  <w:num w:numId="14">
    <w:abstractNumId w:val="6"/>
  </w:num>
  <w:num w:numId="15">
    <w:abstractNumId w:val="27"/>
  </w:num>
  <w:num w:numId="16">
    <w:abstractNumId w:val="10"/>
  </w:num>
  <w:num w:numId="17">
    <w:abstractNumId w:val="17"/>
  </w:num>
  <w:num w:numId="18">
    <w:abstractNumId w:val="11"/>
  </w:num>
  <w:num w:numId="19">
    <w:abstractNumId w:val="29"/>
  </w:num>
  <w:num w:numId="20">
    <w:abstractNumId w:val="32"/>
  </w:num>
  <w:num w:numId="21">
    <w:abstractNumId w:val="25"/>
  </w:num>
  <w:num w:numId="22">
    <w:abstractNumId w:val="9"/>
  </w:num>
  <w:num w:numId="23">
    <w:abstractNumId w:val="24"/>
  </w:num>
  <w:num w:numId="24">
    <w:abstractNumId w:val="38"/>
  </w:num>
  <w:num w:numId="25">
    <w:abstractNumId w:val="5"/>
  </w:num>
  <w:num w:numId="26">
    <w:abstractNumId w:val="1"/>
  </w:num>
  <w:num w:numId="27">
    <w:abstractNumId w:val="26"/>
  </w:num>
  <w:num w:numId="28">
    <w:abstractNumId w:val="0"/>
  </w:num>
  <w:num w:numId="29">
    <w:abstractNumId w:val="16"/>
  </w:num>
  <w:num w:numId="30">
    <w:abstractNumId w:val="31"/>
  </w:num>
  <w:num w:numId="31">
    <w:abstractNumId w:val="14"/>
  </w:num>
  <w:num w:numId="32">
    <w:abstractNumId w:val="37"/>
  </w:num>
  <w:num w:numId="33">
    <w:abstractNumId w:val="8"/>
  </w:num>
  <w:num w:numId="34">
    <w:abstractNumId w:val="12"/>
  </w:num>
  <w:num w:numId="35">
    <w:abstractNumId w:val="13"/>
  </w:num>
  <w:num w:numId="36">
    <w:abstractNumId w:val="22"/>
  </w:num>
  <w:num w:numId="37">
    <w:abstractNumId w:val="33"/>
  </w:num>
  <w:num w:numId="38">
    <w:abstractNumId w:val="19"/>
  </w:num>
  <w:num w:numId="39">
    <w:abstractNumId w:val="28"/>
  </w:num>
  <w:num w:numId="4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FF220F"/>
    <w:rsid w:val="00012C67"/>
    <w:rsid w:val="000131BD"/>
    <w:rsid w:val="00017C6A"/>
    <w:rsid w:val="000229E2"/>
    <w:rsid w:val="00024778"/>
    <w:rsid w:val="000358C7"/>
    <w:rsid w:val="000430DC"/>
    <w:rsid w:val="00051B77"/>
    <w:rsid w:val="000537E3"/>
    <w:rsid w:val="00060237"/>
    <w:rsid w:val="00082A0C"/>
    <w:rsid w:val="000831A6"/>
    <w:rsid w:val="00083EFA"/>
    <w:rsid w:val="00086B67"/>
    <w:rsid w:val="00092E12"/>
    <w:rsid w:val="000B0885"/>
    <w:rsid w:val="000B2644"/>
    <w:rsid w:val="000C71A0"/>
    <w:rsid w:val="000D3D85"/>
    <w:rsid w:val="000E68B6"/>
    <w:rsid w:val="000F02B1"/>
    <w:rsid w:val="000F3242"/>
    <w:rsid w:val="001306C7"/>
    <w:rsid w:val="0014334D"/>
    <w:rsid w:val="00153B00"/>
    <w:rsid w:val="001552F5"/>
    <w:rsid w:val="00156F03"/>
    <w:rsid w:val="00166C5D"/>
    <w:rsid w:val="00173494"/>
    <w:rsid w:val="0018367C"/>
    <w:rsid w:val="00191207"/>
    <w:rsid w:val="00191728"/>
    <w:rsid w:val="00193223"/>
    <w:rsid w:val="00193519"/>
    <w:rsid w:val="001A375A"/>
    <w:rsid w:val="001B1468"/>
    <w:rsid w:val="001B6103"/>
    <w:rsid w:val="001C742B"/>
    <w:rsid w:val="001E2C53"/>
    <w:rsid w:val="001E33A0"/>
    <w:rsid w:val="001E4F2F"/>
    <w:rsid w:val="001F0937"/>
    <w:rsid w:val="001F19E5"/>
    <w:rsid w:val="001F3EFB"/>
    <w:rsid w:val="001F76E4"/>
    <w:rsid w:val="0020028B"/>
    <w:rsid w:val="00201D9B"/>
    <w:rsid w:val="00202B7C"/>
    <w:rsid w:val="00226D29"/>
    <w:rsid w:val="0023124C"/>
    <w:rsid w:val="00245F77"/>
    <w:rsid w:val="00246ACB"/>
    <w:rsid w:val="00247DD9"/>
    <w:rsid w:val="002567F5"/>
    <w:rsid w:val="00262A1C"/>
    <w:rsid w:val="00295108"/>
    <w:rsid w:val="00296CEA"/>
    <w:rsid w:val="00297116"/>
    <w:rsid w:val="002A70D9"/>
    <w:rsid w:val="00306DA5"/>
    <w:rsid w:val="0030747C"/>
    <w:rsid w:val="003077A1"/>
    <w:rsid w:val="00321997"/>
    <w:rsid w:val="003234E7"/>
    <w:rsid w:val="003242C7"/>
    <w:rsid w:val="00326BCF"/>
    <w:rsid w:val="0033625C"/>
    <w:rsid w:val="0034404E"/>
    <w:rsid w:val="00353326"/>
    <w:rsid w:val="00353574"/>
    <w:rsid w:val="00356AD6"/>
    <w:rsid w:val="00357DD3"/>
    <w:rsid w:val="0036585E"/>
    <w:rsid w:val="00374C13"/>
    <w:rsid w:val="003B2465"/>
    <w:rsid w:val="003C645C"/>
    <w:rsid w:val="003D15BE"/>
    <w:rsid w:val="003D18EB"/>
    <w:rsid w:val="003D39AA"/>
    <w:rsid w:val="003D7A39"/>
    <w:rsid w:val="003E04FB"/>
    <w:rsid w:val="003E61DF"/>
    <w:rsid w:val="00411157"/>
    <w:rsid w:val="0041413C"/>
    <w:rsid w:val="00417BEC"/>
    <w:rsid w:val="004232EE"/>
    <w:rsid w:val="00435EE5"/>
    <w:rsid w:val="00452DF8"/>
    <w:rsid w:val="0046141E"/>
    <w:rsid w:val="00474BCA"/>
    <w:rsid w:val="00477FC4"/>
    <w:rsid w:val="0048284B"/>
    <w:rsid w:val="004837A9"/>
    <w:rsid w:val="00491DCF"/>
    <w:rsid w:val="00491E1F"/>
    <w:rsid w:val="004A2A08"/>
    <w:rsid w:val="004B2F44"/>
    <w:rsid w:val="004C3869"/>
    <w:rsid w:val="004F3B73"/>
    <w:rsid w:val="004F5CCA"/>
    <w:rsid w:val="00500046"/>
    <w:rsid w:val="00501E91"/>
    <w:rsid w:val="0050376F"/>
    <w:rsid w:val="00505733"/>
    <w:rsid w:val="00517427"/>
    <w:rsid w:val="005232E5"/>
    <w:rsid w:val="00531ACC"/>
    <w:rsid w:val="00535A2C"/>
    <w:rsid w:val="00541D8D"/>
    <w:rsid w:val="0059744C"/>
    <w:rsid w:val="005A423C"/>
    <w:rsid w:val="005B0D75"/>
    <w:rsid w:val="005B3BEA"/>
    <w:rsid w:val="005B4E9F"/>
    <w:rsid w:val="0060725E"/>
    <w:rsid w:val="0060793E"/>
    <w:rsid w:val="006328FA"/>
    <w:rsid w:val="00643570"/>
    <w:rsid w:val="006453BF"/>
    <w:rsid w:val="00645F16"/>
    <w:rsid w:val="006467F5"/>
    <w:rsid w:val="00652048"/>
    <w:rsid w:val="006526FB"/>
    <w:rsid w:val="00654052"/>
    <w:rsid w:val="00656591"/>
    <w:rsid w:val="00656959"/>
    <w:rsid w:val="00664560"/>
    <w:rsid w:val="00666F39"/>
    <w:rsid w:val="00671011"/>
    <w:rsid w:val="00692329"/>
    <w:rsid w:val="006A6CFC"/>
    <w:rsid w:val="006B7ECC"/>
    <w:rsid w:val="006C0B9E"/>
    <w:rsid w:val="006C417E"/>
    <w:rsid w:val="006D0379"/>
    <w:rsid w:val="006D361F"/>
    <w:rsid w:val="006D3E13"/>
    <w:rsid w:val="006E0931"/>
    <w:rsid w:val="006E6C07"/>
    <w:rsid w:val="006F151E"/>
    <w:rsid w:val="00700DAA"/>
    <w:rsid w:val="00716407"/>
    <w:rsid w:val="00721B9E"/>
    <w:rsid w:val="00722160"/>
    <w:rsid w:val="0072225B"/>
    <w:rsid w:val="007333BA"/>
    <w:rsid w:val="0073440C"/>
    <w:rsid w:val="007402D8"/>
    <w:rsid w:val="00740FFD"/>
    <w:rsid w:val="007433A3"/>
    <w:rsid w:val="0074746B"/>
    <w:rsid w:val="00762D97"/>
    <w:rsid w:val="00767AEC"/>
    <w:rsid w:val="007728D7"/>
    <w:rsid w:val="00776AEF"/>
    <w:rsid w:val="0077710F"/>
    <w:rsid w:val="00793948"/>
    <w:rsid w:val="00793A30"/>
    <w:rsid w:val="007A57BE"/>
    <w:rsid w:val="007B0164"/>
    <w:rsid w:val="007B0D62"/>
    <w:rsid w:val="007B728D"/>
    <w:rsid w:val="007B7575"/>
    <w:rsid w:val="007C2996"/>
    <w:rsid w:val="007C3241"/>
    <w:rsid w:val="007E11BE"/>
    <w:rsid w:val="007E3308"/>
    <w:rsid w:val="007F6EA4"/>
    <w:rsid w:val="00811405"/>
    <w:rsid w:val="00812EEA"/>
    <w:rsid w:val="00816B52"/>
    <w:rsid w:val="00835E3C"/>
    <w:rsid w:val="00843F6F"/>
    <w:rsid w:val="0084407C"/>
    <w:rsid w:val="00871B20"/>
    <w:rsid w:val="00876779"/>
    <w:rsid w:val="008A467D"/>
    <w:rsid w:val="008D40A0"/>
    <w:rsid w:val="008D4D40"/>
    <w:rsid w:val="008F396C"/>
    <w:rsid w:val="008F4D54"/>
    <w:rsid w:val="009058FD"/>
    <w:rsid w:val="009142C4"/>
    <w:rsid w:val="0091441C"/>
    <w:rsid w:val="00932D5F"/>
    <w:rsid w:val="009335B8"/>
    <w:rsid w:val="0096444D"/>
    <w:rsid w:val="009745F1"/>
    <w:rsid w:val="00974C65"/>
    <w:rsid w:val="009812F7"/>
    <w:rsid w:val="0099448D"/>
    <w:rsid w:val="009958B4"/>
    <w:rsid w:val="00995D0B"/>
    <w:rsid w:val="0099736B"/>
    <w:rsid w:val="009A596B"/>
    <w:rsid w:val="009B4227"/>
    <w:rsid w:val="009C4D6E"/>
    <w:rsid w:val="009C5F99"/>
    <w:rsid w:val="009F00E8"/>
    <w:rsid w:val="009F23D4"/>
    <w:rsid w:val="00A054EE"/>
    <w:rsid w:val="00A120A1"/>
    <w:rsid w:val="00A153CD"/>
    <w:rsid w:val="00A242AA"/>
    <w:rsid w:val="00A30667"/>
    <w:rsid w:val="00A31462"/>
    <w:rsid w:val="00A343B5"/>
    <w:rsid w:val="00A36825"/>
    <w:rsid w:val="00A50CB9"/>
    <w:rsid w:val="00A52DEB"/>
    <w:rsid w:val="00A61F70"/>
    <w:rsid w:val="00A74B18"/>
    <w:rsid w:val="00A86918"/>
    <w:rsid w:val="00A9369A"/>
    <w:rsid w:val="00A93BBF"/>
    <w:rsid w:val="00AA2FF0"/>
    <w:rsid w:val="00AA3F15"/>
    <w:rsid w:val="00AB3061"/>
    <w:rsid w:val="00AB4713"/>
    <w:rsid w:val="00AB5394"/>
    <w:rsid w:val="00AC5899"/>
    <w:rsid w:val="00AD6C76"/>
    <w:rsid w:val="00AE0F94"/>
    <w:rsid w:val="00AE4050"/>
    <w:rsid w:val="00AE449E"/>
    <w:rsid w:val="00AF683A"/>
    <w:rsid w:val="00B02209"/>
    <w:rsid w:val="00B06E9C"/>
    <w:rsid w:val="00B07857"/>
    <w:rsid w:val="00B132FC"/>
    <w:rsid w:val="00B2773D"/>
    <w:rsid w:val="00B4375F"/>
    <w:rsid w:val="00B44040"/>
    <w:rsid w:val="00B55CBE"/>
    <w:rsid w:val="00B56910"/>
    <w:rsid w:val="00B636BD"/>
    <w:rsid w:val="00B70E70"/>
    <w:rsid w:val="00B8103A"/>
    <w:rsid w:val="00B94376"/>
    <w:rsid w:val="00BA3E20"/>
    <w:rsid w:val="00BC21F6"/>
    <w:rsid w:val="00BC34F0"/>
    <w:rsid w:val="00BD0948"/>
    <w:rsid w:val="00BD6D7E"/>
    <w:rsid w:val="00BF494B"/>
    <w:rsid w:val="00C00B15"/>
    <w:rsid w:val="00C0447E"/>
    <w:rsid w:val="00C16D53"/>
    <w:rsid w:val="00C22B40"/>
    <w:rsid w:val="00C368CC"/>
    <w:rsid w:val="00C659A7"/>
    <w:rsid w:val="00C748BD"/>
    <w:rsid w:val="00C77F10"/>
    <w:rsid w:val="00C94302"/>
    <w:rsid w:val="00C97F06"/>
    <w:rsid w:val="00CA64E4"/>
    <w:rsid w:val="00CB049F"/>
    <w:rsid w:val="00CB5455"/>
    <w:rsid w:val="00CB6EB2"/>
    <w:rsid w:val="00CC1249"/>
    <w:rsid w:val="00CC2271"/>
    <w:rsid w:val="00CD01AE"/>
    <w:rsid w:val="00CD332A"/>
    <w:rsid w:val="00CD412A"/>
    <w:rsid w:val="00CE07A6"/>
    <w:rsid w:val="00CE72AA"/>
    <w:rsid w:val="00CF6A51"/>
    <w:rsid w:val="00D34263"/>
    <w:rsid w:val="00D4357C"/>
    <w:rsid w:val="00D617F8"/>
    <w:rsid w:val="00D65527"/>
    <w:rsid w:val="00D710AC"/>
    <w:rsid w:val="00D73909"/>
    <w:rsid w:val="00D74741"/>
    <w:rsid w:val="00D86DA3"/>
    <w:rsid w:val="00D87ABD"/>
    <w:rsid w:val="00DB2007"/>
    <w:rsid w:val="00DB29A2"/>
    <w:rsid w:val="00DC0632"/>
    <w:rsid w:val="00DC16E0"/>
    <w:rsid w:val="00DD02F4"/>
    <w:rsid w:val="00DD5B5F"/>
    <w:rsid w:val="00DD6A47"/>
    <w:rsid w:val="00DE284A"/>
    <w:rsid w:val="00DF4654"/>
    <w:rsid w:val="00DF5D7C"/>
    <w:rsid w:val="00E0220E"/>
    <w:rsid w:val="00E11269"/>
    <w:rsid w:val="00E119E7"/>
    <w:rsid w:val="00E13CBF"/>
    <w:rsid w:val="00E20B6A"/>
    <w:rsid w:val="00E3031B"/>
    <w:rsid w:val="00E454CE"/>
    <w:rsid w:val="00E5608E"/>
    <w:rsid w:val="00E67D96"/>
    <w:rsid w:val="00E913F1"/>
    <w:rsid w:val="00E94549"/>
    <w:rsid w:val="00E966A8"/>
    <w:rsid w:val="00EC03CD"/>
    <w:rsid w:val="00ED6A5A"/>
    <w:rsid w:val="00EF1D7A"/>
    <w:rsid w:val="00EF3494"/>
    <w:rsid w:val="00F1051D"/>
    <w:rsid w:val="00F11BC3"/>
    <w:rsid w:val="00F14518"/>
    <w:rsid w:val="00F15C42"/>
    <w:rsid w:val="00F251B1"/>
    <w:rsid w:val="00F3234F"/>
    <w:rsid w:val="00F3395B"/>
    <w:rsid w:val="00F34E8E"/>
    <w:rsid w:val="00F61116"/>
    <w:rsid w:val="00F62D51"/>
    <w:rsid w:val="00F86687"/>
    <w:rsid w:val="00F92D8E"/>
    <w:rsid w:val="00F944AE"/>
    <w:rsid w:val="00F9693B"/>
    <w:rsid w:val="00FA6F81"/>
    <w:rsid w:val="00FE1484"/>
    <w:rsid w:val="00FE4424"/>
    <w:rsid w:val="00FF22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26"/>
        <o:r id="V:Rule5"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0F"/>
    <w:pPr>
      <w:spacing w:line="240" w:lineRule="auto"/>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F220F"/>
    <w:pPr>
      <w:spacing w:after="0" w:line="240" w:lineRule="auto"/>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F220F"/>
    <w:pPr>
      <w:ind w:left="720"/>
    </w:pPr>
  </w:style>
  <w:style w:type="paragraph" w:styleId="NoSpacing">
    <w:name w:val="No Spacing"/>
    <w:uiPriority w:val="1"/>
    <w:qFormat/>
    <w:rsid w:val="00DF4654"/>
    <w:pPr>
      <w:spacing w:after="0" w:line="240" w:lineRule="auto"/>
    </w:pPr>
    <w:rPr>
      <w:rFonts w:ascii="Calibri" w:eastAsia="Times New Roman" w:hAnsi="Calibri" w:cs="Calibri"/>
    </w:rPr>
  </w:style>
  <w:style w:type="paragraph" w:styleId="Header">
    <w:name w:val="header"/>
    <w:basedOn w:val="Normal"/>
    <w:link w:val="HeaderChar"/>
    <w:uiPriority w:val="99"/>
    <w:semiHidden/>
    <w:unhideWhenUsed/>
    <w:rsid w:val="00E454CE"/>
    <w:pPr>
      <w:tabs>
        <w:tab w:val="center" w:pos="4680"/>
        <w:tab w:val="right" w:pos="9360"/>
      </w:tabs>
      <w:spacing w:after="0"/>
    </w:pPr>
  </w:style>
  <w:style w:type="character" w:customStyle="1" w:styleId="HeaderChar">
    <w:name w:val="Header Char"/>
    <w:basedOn w:val="DefaultParagraphFont"/>
    <w:link w:val="Header"/>
    <w:uiPriority w:val="99"/>
    <w:semiHidden/>
    <w:rsid w:val="00E454CE"/>
    <w:rPr>
      <w:rFonts w:ascii="Calibri" w:eastAsia="Times New Roman" w:hAnsi="Calibri" w:cs="Calibri"/>
    </w:rPr>
  </w:style>
  <w:style w:type="paragraph" w:styleId="Footer">
    <w:name w:val="footer"/>
    <w:basedOn w:val="Normal"/>
    <w:link w:val="FooterChar"/>
    <w:uiPriority w:val="99"/>
    <w:unhideWhenUsed/>
    <w:rsid w:val="00E454CE"/>
    <w:pPr>
      <w:tabs>
        <w:tab w:val="center" w:pos="4680"/>
        <w:tab w:val="right" w:pos="9360"/>
      </w:tabs>
      <w:spacing w:after="0"/>
    </w:pPr>
  </w:style>
  <w:style w:type="character" w:customStyle="1" w:styleId="FooterChar">
    <w:name w:val="Footer Char"/>
    <w:basedOn w:val="DefaultParagraphFont"/>
    <w:link w:val="Footer"/>
    <w:uiPriority w:val="99"/>
    <w:rsid w:val="00E454CE"/>
    <w:rPr>
      <w:rFonts w:ascii="Calibri" w:eastAsia="Times New Roman" w:hAnsi="Calibri" w:cs="Calibri"/>
    </w:rPr>
  </w:style>
  <w:style w:type="paragraph" w:styleId="BalloonText">
    <w:name w:val="Balloon Text"/>
    <w:basedOn w:val="Normal"/>
    <w:link w:val="BalloonTextChar"/>
    <w:uiPriority w:val="99"/>
    <w:semiHidden/>
    <w:unhideWhenUsed/>
    <w:rsid w:val="00E454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4C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7</Pages>
  <Words>1911</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TAPEM</dc:creator>
  <cp:lastModifiedBy>SUSI</cp:lastModifiedBy>
  <cp:revision>17</cp:revision>
  <cp:lastPrinted>2018-01-25T04:08:00Z</cp:lastPrinted>
  <dcterms:created xsi:type="dcterms:W3CDTF">2014-09-23T13:52:00Z</dcterms:created>
  <dcterms:modified xsi:type="dcterms:W3CDTF">2018-01-25T04:08:00Z</dcterms:modified>
</cp:coreProperties>
</file>